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right="-48"/>
        <w:jc w:val="cente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0" w:lineRule="auto"/>
        <w:ind w:right="-48"/>
        <w:rPr/>
      </w:pPr>
      <w:bookmarkStart w:colFirst="0" w:colLast="0" w:name="_heading=h.30j0zll" w:id="1"/>
      <w:bookmarkEnd w:id="1"/>
      <w:r w:rsidDel="00000000" w:rsidR="00000000" w:rsidRPr="00000000">
        <w:rPr>
          <w:rtl w:val="0"/>
        </w:rPr>
        <w:t xml:space="preserve">Cette activité offrira aux élèves une meilleure compréhension de comment différents parcours postsecondaires peuvent supporter leurs développement de diverses compétences transférables. Cette leçon permettra aux élèves d'analyser deux curriculum vitae uniques et d'établir des liens avec les compétences et les forces développées à travers diverses expériences postsecondaires. Les élèves décideront comment ces compétences peuvent être appliquées à une offre d'emploi et établiront des liens avec leurs objectifs futurs. </w:t>
      </w:r>
    </w:p>
    <w:p w:rsidR="00000000" w:rsidDel="00000000" w:rsidP="00000000" w:rsidRDefault="00000000" w:rsidRPr="00000000" w14:paraId="00000003">
      <w:pPr>
        <w:spacing w:after="0" w:lineRule="auto"/>
        <w:ind w:right="-48"/>
        <w:rPr/>
      </w:pPr>
      <w:bookmarkStart w:colFirst="0" w:colLast="0" w:name="_heading=h.1fob9te" w:id="2"/>
      <w:bookmarkEnd w:id="2"/>
      <w:r w:rsidDel="00000000" w:rsidR="00000000" w:rsidRPr="00000000">
        <w:rPr>
          <w:rtl w:val="0"/>
        </w:rPr>
      </w:r>
    </w:p>
    <w:tbl>
      <w:tblPr>
        <w:tblStyle w:val="Table1"/>
        <w:tblW w:w="95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0"/>
        <w:gridCol w:w="660"/>
        <w:gridCol w:w="2415"/>
        <w:gridCol w:w="708"/>
        <w:gridCol w:w="2552"/>
        <w:gridCol w:w="709"/>
        <w:tblGridChange w:id="0">
          <w:tblGrid>
            <w:gridCol w:w="2550"/>
            <w:gridCol w:w="660"/>
            <w:gridCol w:w="2415"/>
            <w:gridCol w:w="708"/>
            <w:gridCol w:w="2552"/>
            <w:gridCol w:w="709"/>
          </w:tblGrid>
        </w:tblGridChange>
      </w:tblGrid>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eeece1" w:val="clear"/>
            <w:vAlign w:val="center"/>
          </w:tcPr>
          <w:p w:rsidR="00000000" w:rsidDel="00000000" w:rsidP="00000000" w:rsidRDefault="00000000" w:rsidRPr="00000000" w14:paraId="00000004">
            <w:pPr>
              <w:spacing w:after="120" w:before="120" w:lineRule="auto"/>
              <w:jc w:val="center"/>
              <w:rPr>
                <w:b w:val="1"/>
                <w:color w:val="000000"/>
              </w:rPr>
            </w:pPr>
            <w:r w:rsidDel="00000000" w:rsidR="00000000" w:rsidRPr="00000000">
              <w:rPr>
                <w:b w:val="1"/>
                <w:rtl w:val="0"/>
              </w:rPr>
              <w:t xml:space="preserve">Requiert de l’animation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ce1" w:val="clear"/>
            <w:vAlign w:val="center"/>
          </w:tcPr>
          <w:p w:rsidR="00000000" w:rsidDel="00000000" w:rsidP="00000000" w:rsidRDefault="00000000" w:rsidRPr="00000000" w14:paraId="00000005">
            <w:pPr>
              <w:spacing w:after="120" w:before="120" w:lineRule="auto"/>
              <w:jc w:val="center"/>
              <w:rPr>
                <w:b w:val="1"/>
              </w:rPr>
            </w:pPr>
            <w:r w:rsidDel="00000000" w:rsidR="00000000" w:rsidRPr="00000000">
              <w:rPr>
                <w:b w:val="1"/>
                <w:rtl w:val="0"/>
              </w:rPr>
              <w:t xml:space="preserve">X</w:t>
            </w:r>
          </w:p>
        </w:tc>
        <w:tc>
          <w:tcPr>
            <w:tcBorders>
              <w:top w:color="000000" w:space="0" w:sz="4" w:val="single"/>
              <w:left w:color="000000" w:space="0" w:sz="4" w:val="single"/>
              <w:bottom w:color="000000" w:space="0" w:sz="4" w:val="single"/>
              <w:right w:color="000000" w:space="0" w:sz="4" w:val="single"/>
            </w:tcBorders>
            <w:shd w:fill="eeece1" w:val="clear"/>
            <w:vAlign w:val="center"/>
          </w:tcPr>
          <w:p w:rsidR="00000000" w:rsidDel="00000000" w:rsidP="00000000" w:rsidRDefault="00000000" w:rsidRPr="00000000" w14:paraId="00000006">
            <w:pPr>
              <w:spacing w:after="120" w:before="120" w:lineRule="auto"/>
              <w:jc w:val="center"/>
              <w:rPr>
                <w:b w:val="1"/>
                <w:color w:val="000000"/>
              </w:rPr>
            </w:pPr>
            <w:r w:rsidDel="00000000" w:rsidR="00000000" w:rsidRPr="00000000">
              <w:rPr>
                <w:b w:val="1"/>
                <w:rtl w:val="0"/>
              </w:rPr>
              <w:t xml:space="preserve">Requiert l’ordinateur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ce1" w:val="clear"/>
            <w:vAlign w:val="center"/>
          </w:tcPr>
          <w:p w:rsidR="00000000" w:rsidDel="00000000" w:rsidP="00000000" w:rsidRDefault="00000000" w:rsidRPr="00000000" w14:paraId="00000007">
            <w:pPr>
              <w:spacing w:after="120" w:before="120" w:lineRule="auto"/>
              <w:jc w:val="center"/>
              <w:rPr>
                <w:b w:val="1"/>
                <w:color w:val="000000"/>
              </w:rPr>
            </w:pPr>
            <w:r w:rsidDel="00000000" w:rsidR="00000000" w:rsidRPr="00000000">
              <w:rPr>
                <w:b w:val="1"/>
                <w:color w:val="000000"/>
                <w:rtl w:val="0"/>
              </w:rPr>
              <w:t xml:space="preserve">X</w:t>
            </w:r>
          </w:p>
        </w:tc>
        <w:tc>
          <w:tcPr>
            <w:tcBorders>
              <w:top w:color="000000" w:space="0" w:sz="4" w:val="single"/>
              <w:left w:color="000000" w:space="0" w:sz="4" w:val="single"/>
              <w:bottom w:color="000000" w:space="0" w:sz="4" w:val="single"/>
              <w:right w:color="000000" w:space="0" w:sz="4" w:val="single"/>
            </w:tcBorders>
            <w:shd w:fill="eeece1" w:val="clear"/>
            <w:vAlign w:val="center"/>
          </w:tcPr>
          <w:p w:rsidR="00000000" w:rsidDel="00000000" w:rsidP="00000000" w:rsidRDefault="00000000" w:rsidRPr="00000000" w14:paraId="00000008">
            <w:pPr>
              <w:spacing w:after="120" w:before="120" w:lineRule="auto"/>
              <w:jc w:val="center"/>
              <w:rPr>
                <w:b w:val="1"/>
                <w:color w:val="000000"/>
              </w:rPr>
            </w:pPr>
            <w:r w:rsidDel="00000000" w:rsidR="00000000" w:rsidRPr="00000000">
              <w:rPr>
                <w:b w:val="1"/>
                <w:color w:val="000000"/>
                <w:rtl w:val="0"/>
              </w:rPr>
              <w:t xml:space="preserve">Requi</w:t>
            </w:r>
            <w:r w:rsidDel="00000000" w:rsidR="00000000" w:rsidRPr="00000000">
              <w:rPr>
                <w:b w:val="1"/>
                <w:rtl w:val="0"/>
              </w:rPr>
              <w:t xml:space="preserve">ert</w:t>
            </w:r>
            <w:r w:rsidDel="00000000" w:rsidR="00000000" w:rsidRPr="00000000">
              <w:rPr>
                <w:b w:val="1"/>
                <w:color w:val="000000"/>
                <w:rtl w:val="0"/>
              </w:rPr>
              <w:t xml:space="preserve"> myBlueprint.ca</w:t>
            </w:r>
          </w:p>
        </w:tc>
        <w:tc>
          <w:tcPr>
            <w:tcBorders>
              <w:top w:color="000000" w:space="0" w:sz="4" w:val="single"/>
              <w:left w:color="000000" w:space="0" w:sz="4" w:val="single"/>
              <w:bottom w:color="000000" w:space="0" w:sz="4" w:val="single"/>
              <w:right w:color="000000" w:space="0" w:sz="4" w:val="single"/>
            </w:tcBorders>
            <w:shd w:fill="eeece1" w:val="clear"/>
            <w:vAlign w:val="center"/>
          </w:tcPr>
          <w:p w:rsidR="00000000" w:rsidDel="00000000" w:rsidP="00000000" w:rsidRDefault="00000000" w:rsidRPr="00000000" w14:paraId="00000009">
            <w:pPr>
              <w:spacing w:after="120" w:before="120" w:lineRule="auto"/>
              <w:jc w:val="center"/>
              <w:rPr>
                <w:b w:val="1"/>
                <w:color w:val="000000"/>
              </w:rPr>
            </w:pPr>
            <w:r w:rsidDel="00000000" w:rsidR="00000000" w:rsidRPr="00000000">
              <w:rPr>
                <w:b w:val="1"/>
                <w:color w:val="000000"/>
                <w:rtl w:val="0"/>
              </w:rPr>
              <w:t xml:space="preserve">X</w:t>
            </w:r>
          </w:p>
        </w:tc>
      </w:tr>
    </w:tbl>
    <w:p w:rsidR="00000000" w:rsidDel="00000000" w:rsidP="00000000" w:rsidRDefault="00000000" w:rsidRPr="00000000" w14:paraId="0000000A">
      <w:pPr>
        <w:spacing w:after="0" w:lineRule="auto"/>
        <w:rPr>
          <w:b w:val="1"/>
          <w:sz w:val="18"/>
          <w:szCs w:val="18"/>
        </w:rPr>
      </w:pPr>
      <w:r w:rsidDel="00000000" w:rsidR="00000000" w:rsidRPr="00000000">
        <w:rPr>
          <w:rtl w:val="0"/>
        </w:rPr>
      </w:r>
    </w:p>
    <w:p w:rsidR="00000000" w:rsidDel="00000000" w:rsidP="00000000" w:rsidRDefault="00000000" w:rsidRPr="00000000" w14:paraId="0000000B">
      <w:pPr>
        <w:spacing w:after="0" w:before="0" w:lineRule="auto"/>
        <w:rPr>
          <w:b w:val="1"/>
        </w:rPr>
      </w:pPr>
      <w:r w:rsidDel="00000000" w:rsidR="00000000" w:rsidRPr="00000000">
        <w:rPr>
          <w:b w:val="1"/>
          <w:rtl w:val="0"/>
        </w:rPr>
        <w:t xml:space="preserve">Objectifs d’apprentissage:</w:t>
      </w:r>
    </w:p>
    <w:p w:rsidR="00000000" w:rsidDel="00000000" w:rsidP="00000000" w:rsidRDefault="00000000" w:rsidRPr="00000000" w14:paraId="0000000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 w:val="0"/>
          <w:smallCaps w:val="0"/>
          <w:strike w:val="0"/>
          <w:color w:val="000000"/>
          <w:u w:val="none"/>
          <w:shd w:fill="auto" w:val="clear"/>
          <w:vertAlign w:val="baseline"/>
        </w:rPr>
      </w:pPr>
      <w:r w:rsidDel="00000000" w:rsidR="00000000" w:rsidRPr="00000000">
        <w:rPr>
          <w:rtl w:val="0"/>
        </w:rPr>
        <w:t xml:space="preserve">Les élèves vont analyser et comparer 2 différents curriculum vitae afin d’identifier comment différents parcours peuvent mener aux mêmes objectifs de carrière.  </w:t>
      </w:r>
    </w:p>
    <w:p w:rsidR="00000000" w:rsidDel="00000000" w:rsidP="00000000" w:rsidRDefault="00000000" w:rsidRPr="00000000" w14:paraId="0000000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 w:val="0"/>
          <w:smallCaps w:val="0"/>
          <w:strike w:val="0"/>
          <w:color w:val="000000"/>
          <w:u w:val="none"/>
          <w:shd w:fill="auto" w:val="clear"/>
          <w:vertAlign w:val="baseline"/>
        </w:rPr>
      </w:pPr>
      <w:r w:rsidDel="00000000" w:rsidR="00000000" w:rsidRPr="00000000">
        <w:rPr>
          <w:rtl w:val="0"/>
        </w:rPr>
        <w:t xml:space="preserve">Les élèves seront invités à réfléchir au sujet des compétences transférables qui peuvent être apprises à travers différents parcours postsecondaires. </w:t>
      </w:r>
    </w:p>
    <w:p w:rsidR="00000000" w:rsidDel="00000000" w:rsidP="00000000" w:rsidRDefault="00000000" w:rsidRPr="00000000" w14:paraId="0000000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 w:val="0"/>
          <w:smallCaps w:val="0"/>
          <w:strike w:val="0"/>
          <w:color w:val="000000"/>
          <w:u w:val="none"/>
          <w:shd w:fill="auto" w:val="clear"/>
          <w:vertAlign w:val="baseline"/>
        </w:rPr>
      </w:pPr>
      <w:r w:rsidDel="00000000" w:rsidR="00000000" w:rsidRPr="00000000">
        <w:rPr>
          <w:rtl w:val="0"/>
        </w:rPr>
        <w:t xml:space="preserve">Les élèves </w:t>
      </w:r>
      <w:r w:rsidDel="00000000" w:rsidR="00000000" w:rsidRPr="00000000">
        <w:rPr>
          <w:rtl w:val="0"/>
        </w:rPr>
        <w:t xml:space="preserve">détermineront</w:t>
      </w:r>
      <w:r w:rsidDel="00000000" w:rsidR="00000000" w:rsidRPr="00000000">
        <w:rPr>
          <w:rtl w:val="0"/>
        </w:rPr>
        <w:t xml:space="preserve"> quelles compétences transférables développées à travers des parcours postsecondaires peuvent être appliquées à une offre d’emploi spécifique.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spacing w:after="0" w:lineRule="auto"/>
        <w:rPr>
          <w:b w:val="1"/>
        </w:rPr>
      </w:pPr>
      <w:r w:rsidDel="00000000" w:rsidR="00000000" w:rsidRPr="00000000">
        <w:rPr>
          <w:b w:val="1"/>
          <w:rtl w:val="0"/>
        </w:rPr>
        <w:t xml:space="preserve">MATÉRIELS: </w:t>
      </w:r>
    </w:p>
    <w:p w:rsidR="00000000" w:rsidDel="00000000" w:rsidP="00000000" w:rsidRDefault="00000000" w:rsidRPr="00000000" w14:paraId="0000001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tl w:val="0"/>
        </w:rPr>
        <w:t xml:space="preserve">Laboratoire d’ordinateur, tablettes ou téléphones cellulaires</w:t>
      </w:r>
    </w:p>
    <w:p w:rsidR="00000000" w:rsidDel="00000000" w:rsidP="00000000" w:rsidRDefault="00000000" w:rsidRPr="00000000" w14:paraId="0000001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b w:val="1"/>
          <w:rtl w:val="0"/>
        </w:rPr>
        <w:t xml:space="preserve">Feuille de travail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 - Comparaison de curriculum vitae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b w:val="1"/>
          <w:rtl w:val="0"/>
        </w:rPr>
        <w:t xml:space="preserve">Feuille de travail [B] - Analyse de curriculum vitae</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spacing w:after="0" w:line="240" w:lineRule="auto"/>
        <w:rPr>
          <w:b w:val="1"/>
        </w:rPr>
      </w:pPr>
      <w:r w:rsidDel="00000000" w:rsidR="00000000" w:rsidRPr="00000000">
        <w:rPr>
          <w:b w:val="1"/>
          <w:rtl w:val="0"/>
        </w:rPr>
        <w:t xml:space="preserve">Découvrir myBlueprint:</w:t>
      </w:r>
    </w:p>
    <w:p w:rsidR="00000000" w:rsidDel="00000000" w:rsidP="00000000" w:rsidRDefault="00000000" w:rsidRPr="00000000" w14:paraId="00000016">
      <w:pPr>
        <w:numPr>
          <w:ilvl w:val="0"/>
          <w:numId w:val="14"/>
        </w:numPr>
        <w:spacing w:after="0" w:lineRule="auto"/>
        <w:ind w:left="360"/>
      </w:pPr>
      <w:r w:rsidDel="00000000" w:rsidR="00000000" w:rsidRPr="00000000">
        <w:rPr>
          <w:rtl w:val="0"/>
        </w:rPr>
        <w:t xml:space="preserve">Invitez les élèves à visiter </w:t>
      </w:r>
      <w:r w:rsidDel="00000000" w:rsidR="00000000" w:rsidRPr="00000000">
        <w:rPr>
          <w:rtl w:val="0"/>
        </w:rPr>
        <w:t xml:space="preserve">myBlueprint</w:t>
      </w:r>
      <w:r w:rsidDel="00000000" w:rsidR="00000000" w:rsidRPr="00000000">
        <w:rPr>
          <w:rtl w:val="0"/>
        </w:rPr>
        <w:t xml:space="preserve"> en utilisant la page d'accueil assignée à leur district:</w:t>
      </w:r>
    </w:p>
    <w:p w:rsidR="00000000" w:rsidDel="00000000" w:rsidP="00000000" w:rsidRDefault="00000000" w:rsidRPr="00000000" w14:paraId="00000017">
      <w:pPr>
        <w:numPr>
          <w:ilvl w:val="1"/>
          <w:numId w:val="14"/>
        </w:numPr>
        <w:spacing w:after="0" w:lineRule="auto"/>
        <w:ind w:left="1080" w:hanging="360"/>
        <w:rPr>
          <w:rFonts w:ascii="Calibri" w:cs="Calibri" w:eastAsia="Calibri" w:hAnsi="Calibri"/>
        </w:rPr>
      </w:pPr>
      <w:hyperlink r:id="rId7">
        <w:r w:rsidDel="00000000" w:rsidR="00000000" w:rsidRPr="00000000">
          <w:rPr>
            <w:color w:val="1155cc"/>
            <w:u w:val="single"/>
            <w:rtl w:val="0"/>
          </w:rPr>
          <w:t xml:space="preserve">www.myBlueprint.ca/anglophoneeast</w:t>
        </w:r>
      </w:hyperlink>
      <w:r w:rsidDel="00000000" w:rsidR="00000000" w:rsidRPr="00000000">
        <w:rPr>
          <w:rtl w:val="0"/>
        </w:rPr>
      </w:r>
    </w:p>
    <w:p w:rsidR="00000000" w:rsidDel="00000000" w:rsidP="00000000" w:rsidRDefault="00000000" w:rsidRPr="00000000" w14:paraId="00000018">
      <w:pPr>
        <w:numPr>
          <w:ilvl w:val="1"/>
          <w:numId w:val="14"/>
        </w:numPr>
        <w:spacing w:after="0" w:lineRule="auto"/>
        <w:ind w:left="1080" w:hanging="360"/>
      </w:pPr>
      <w:hyperlink r:id="rId8">
        <w:r w:rsidDel="00000000" w:rsidR="00000000" w:rsidRPr="00000000">
          <w:rPr>
            <w:color w:val="1155cc"/>
            <w:u w:val="single"/>
            <w:rtl w:val="0"/>
          </w:rPr>
          <w:t xml:space="preserve">www.myBlueprint.ca/anglohonewest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9">
      <w:pPr>
        <w:numPr>
          <w:ilvl w:val="1"/>
          <w:numId w:val="14"/>
        </w:numPr>
        <w:spacing w:after="0" w:lineRule="auto"/>
        <w:ind w:left="1080" w:hanging="360"/>
      </w:pPr>
      <w:r w:rsidDel="00000000" w:rsidR="00000000" w:rsidRPr="00000000">
        <w:rPr>
          <w:rtl w:val="0"/>
        </w:rPr>
        <w:t xml:space="preserve"> </w:t>
      </w:r>
      <w:hyperlink r:id="rId9">
        <w:r w:rsidDel="00000000" w:rsidR="00000000" w:rsidRPr="00000000">
          <w:rPr>
            <w:color w:val="1155cc"/>
            <w:u w:val="single"/>
            <w:rtl w:val="0"/>
          </w:rPr>
          <w:t xml:space="preserve">www.myBlueprint.ca/anglophonenorth</w:t>
        </w:r>
      </w:hyperlink>
      <w:r w:rsidDel="00000000" w:rsidR="00000000" w:rsidRPr="00000000">
        <w:rPr>
          <w:rtl w:val="0"/>
        </w:rPr>
      </w:r>
    </w:p>
    <w:p w:rsidR="00000000" w:rsidDel="00000000" w:rsidP="00000000" w:rsidRDefault="00000000" w:rsidRPr="00000000" w14:paraId="0000001A">
      <w:pPr>
        <w:numPr>
          <w:ilvl w:val="1"/>
          <w:numId w:val="14"/>
        </w:numPr>
        <w:spacing w:after="0" w:lineRule="auto"/>
        <w:ind w:left="1080" w:hanging="360"/>
      </w:pPr>
      <w:hyperlink r:id="rId10">
        <w:r w:rsidDel="00000000" w:rsidR="00000000" w:rsidRPr="00000000">
          <w:rPr>
            <w:color w:val="1155cc"/>
            <w:u w:val="single"/>
            <w:rtl w:val="0"/>
          </w:rPr>
          <w:t xml:space="preserve">www.myBlueprint.ca/anglophonesouth</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B">
      <w:pPr>
        <w:numPr>
          <w:ilvl w:val="1"/>
          <w:numId w:val="14"/>
        </w:numPr>
        <w:spacing w:after="0" w:lineRule="auto"/>
        <w:ind w:left="1080" w:hanging="360"/>
      </w:pPr>
      <w:hyperlink r:id="rId11">
        <w:r w:rsidDel="00000000" w:rsidR="00000000" w:rsidRPr="00000000">
          <w:rPr>
            <w:color w:val="1155cc"/>
            <w:u w:val="single"/>
            <w:rtl w:val="0"/>
          </w:rPr>
          <w:t xml:space="preserve">www.myBlueprint.ca/dsfne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C">
      <w:pPr>
        <w:numPr>
          <w:ilvl w:val="1"/>
          <w:numId w:val="14"/>
        </w:numPr>
        <w:spacing w:after="0" w:lineRule="auto"/>
        <w:ind w:left="1080" w:hanging="360"/>
      </w:pPr>
      <w:hyperlink r:id="rId12">
        <w:r w:rsidDel="00000000" w:rsidR="00000000" w:rsidRPr="00000000">
          <w:rPr>
            <w:color w:val="1155cc"/>
            <w:u w:val="single"/>
            <w:rtl w:val="0"/>
          </w:rPr>
          <w:t xml:space="preserve">www.myBlueprint.ca/dsfno</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D">
      <w:pPr>
        <w:numPr>
          <w:ilvl w:val="1"/>
          <w:numId w:val="14"/>
        </w:numPr>
        <w:spacing w:after="0" w:lineRule="auto"/>
        <w:ind w:left="1080" w:hanging="360"/>
      </w:pPr>
      <w:hyperlink r:id="rId13">
        <w:r w:rsidDel="00000000" w:rsidR="00000000" w:rsidRPr="00000000">
          <w:rPr>
            <w:color w:val="1155cc"/>
            <w:u w:val="single"/>
            <w:rtl w:val="0"/>
          </w:rPr>
          <w:t xml:space="preserve">www.myBlueprint.ca/francophonesud</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E">
      <w:pPr>
        <w:numPr>
          <w:ilvl w:val="0"/>
          <w:numId w:val="14"/>
        </w:numPr>
        <w:spacing w:after="0" w:lineRule="auto"/>
        <w:ind w:left="360"/>
      </w:pPr>
      <w:r w:rsidDel="00000000" w:rsidR="00000000" w:rsidRPr="00000000">
        <w:rPr>
          <w:rtl w:val="0"/>
        </w:rPr>
        <w:t xml:space="preserve">Cliquez sur ‘</w:t>
      </w:r>
      <w:r w:rsidDel="00000000" w:rsidR="00000000" w:rsidRPr="00000000">
        <w:rPr>
          <w:b w:val="1"/>
          <w:rtl w:val="0"/>
        </w:rPr>
        <w:t xml:space="preserve">Connexion au compte de l’école’</w:t>
      </w:r>
      <w:r w:rsidDel="00000000" w:rsidR="00000000" w:rsidRPr="00000000">
        <w:rPr>
          <w:rtl w:val="0"/>
        </w:rPr>
      </w:r>
    </w:p>
    <w:p w:rsidR="00000000" w:rsidDel="00000000" w:rsidP="00000000" w:rsidRDefault="00000000" w:rsidRPr="00000000" w14:paraId="0000001F">
      <w:pPr>
        <w:numPr>
          <w:ilvl w:val="0"/>
          <w:numId w:val="14"/>
        </w:numPr>
        <w:spacing w:after="0" w:lineRule="auto"/>
        <w:ind w:left="360"/>
      </w:pPr>
      <w:r w:rsidDel="00000000" w:rsidR="00000000" w:rsidRPr="00000000">
        <w:rPr>
          <w:rtl w:val="0"/>
        </w:rPr>
        <w:t xml:space="preserve">Inscrivez-vous en utilisant les informations assignées à votre district.</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INSTRUCTIONS:</w:t>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Partagez la vidéo: </w:t>
      </w:r>
      <w:hyperlink r:id="rId14">
        <w:r w:rsidDel="00000000" w:rsidR="00000000" w:rsidRPr="00000000">
          <w:rPr>
            <w:color w:val="1155cc"/>
            <w:u w:val="single"/>
            <w:rtl w:val="0"/>
          </w:rPr>
          <w:t xml:space="preserve">What is a Resume?</w:t>
        </w:r>
      </w:hyperlink>
      <w:hyperlink r:id="rId15">
        <w:r w:rsidDel="00000000" w:rsidR="00000000" w:rsidRPr="00000000">
          <w:rPr>
            <w:color w:val="1155cc"/>
            <w:rtl w:val="0"/>
          </w:rPr>
          <w:t xml:space="preserve"> </w:t>
        </w:r>
      </w:hyperlink>
      <w:r w:rsidDel="00000000" w:rsidR="00000000" w:rsidRPr="00000000">
        <w:rPr>
          <w:rtl w:val="0"/>
        </w:rPr>
        <w:t xml:space="preserve">avec vos étudiants. En grand groupe, créer une définition d’un curriculum vitae en incluant les composantes essentielles ( Un court paragraphe descriptif, l'éducation, les compétences, l’expérience professionnelle, les accomplissements, etc).</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Partagez des exemples de compétences d’employabilité fréquemment incluses dans un curriculum vitae et demandez-leur d’identifier les meilleurs endroits pour démontrer ces compétences.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color w:val="222222"/>
          <w:u w:val="none"/>
        </w:rPr>
      </w:pPr>
      <w:r w:rsidDel="00000000" w:rsidR="00000000" w:rsidRPr="00000000">
        <w:rPr>
          <w:rtl w:val="0"/>
        </w:rPr>
      </w:r>
    </w:p>
    <w:p w:rsidR="00000000" w:rsidDel="00000000" w:rsidP="00000000" w:rsidRDefault="00000000" w:rsidRPr="00000000" w14:paraId="00000027">
      <w:pPr>
        <w:widowControl w:val="0"/>
        <w:numPr>
          <w:ilvl w:val="1"/>
          <w:numId w:val="6"/>
        </w:numPr>
        <w:tabs>
          <w:tab w:val="left" w:pos="220"/>
          <w:tab w:val="left" w:pos="720"/>
        </w:tabs>
        <w:spacing w:after="0" w:lineRule="auto"/>
        <w:ind w:left="1440" w:hanging="360"/>
        <w:rPr>
          <w:color w:val="222222"/>
        </w:rPr>
      </w:pPr>
      <w:r w:rsidDel="00000000" w:rsidR="00000000" w:rsidRPr="00000000">
        <w:rPr>
          <w:color w:val="222222"/>
          <w:rtl w:val="0"/>
        </w:rPr>
        <w:t xml:space="preserve">Capacité à travailler de manière autonome</w:t>
      </w:r>
    </w:p>
    <w:p w:rsidR="00000000" w:rsidDel="00000000" w:rsidP="00000000" w:rsidRDefault="00000000" w:rsidRPr="00000000" w14:paraId="00000028">
      <w:pPr>
        <w:widowControl w:val="0"/>
        <w:numPr>
          <w:ilvl w:val="1"/>
          <w:numId w:val="6"/>
        </w:numPr>
        <w:tabs>
          <w:tab w:val="left" w:pos="220"/>
          <w:tab w:val="left" w:pos="720"/>
        </w:tabs>
        <w:spacing w:after="0" w:lineRule="auto"/>
        <w:ind w:left="1440" w:hanging="360"/>
        <w:rPr>
          <w:color w:val="222222"/>
        </w:rPr>
      </w:pPr>
      <w:r w:rsidDel="00000000" w:rsidR="00000000" w:rsidRPr="00000000">
        <w:rPr>
          <w:color w:val="222222"/>
          <w:rtl w:val="0"/>
        </w:rPr>
        <w:t xml:space="preserve">Capacité à résoudre des problèmes</w:t>
      </w:r>
    </w:p>
    <w:p w:rsidR="00000000" w:rsidDel="00000000" w:rsidP="00000000" w:rsidRDefault="00000000" w:rsidRPr="00000000" w14:paraId="00000029">
      <w:pPr>
        <w:widowControl w:val="0"/>
        <w:numPr>
          <w:ilvl w:val="1"/>
          <w:numId w:val="6"/>
        </w:numPr>
        <w:tabs>
          <w:tab w:val="left" w:pos="220"/>
          <w:tab w:val="left" w:pos="720"/>
        </w:tabs>
        <w:spacing w:after="0" w:lineRule="auto"/>
        <w:ind w:left="1440" w:hanging="360"/>
        <w:rPr>
          <w:color w:val="222222"/>
        </w:rPr>
      </w:pPr>
      <w:r w:rsidDel="00000000" w:rsidR="00000000" w:rsidRPr="00000000">
        <w:rPr>
          <w:color w:val="222222"/>
          <w:rtl w:val="0"/>
        </w:rPr>
        <w:t xml:space="preserve">Communication (verbale et écrite)</w:t>
      </w:r>
    </w:p>
    <w:p w:rsidR="00000000" w:rsidDel="00000000" w:rsidP="00000000" w:rsidRDefault="00000000" w:rsidRPr="00000000" w14:paraId="0000002A">
      <w:pPr>
        <w:widowControl w:val="0"/>
        <w:numPr>
          <w:ilvl w:val="1"/>
          <w:numId w:val="6"/>
        </w:numPr>
        <w:tabs>
          <w:tab w:val="left" w:pos="220"/>
          <w:tab w:val="left" w:pos="720"/>
        </w:tabs>
        <w:spacing w:after="0" w:lineRule="auto"/>
        <w:ind w:left="1440" w:hanging="360"/>
        <w:rPr>
          <w:color w:val="222222"/>
        </w:rPr>
      </w:pPr>
      <w:r w:rsidDel="00000000" w:rsidR="00000000" w:rsidRPr="00000000">
        <w:rPr>
          <w:color w:val="222222"/>
          <w:rtl w:val="0"/>
        </w:rPr>
        <w:t xml:space="preserve">Connaissances en informatique (MS Office, Google Drive, gestion des médias sociaux, développement Web, graphisme)</w:t>
      </w:r>
    </w:p>
    <w:p w:rsidR="00000000" w:rsidDel="00000000" w:rsidP="00000000" w:rsidRDefault="00000000" w:rsidRPr="00000000" w14:paraId="0000002B">
      <w:pPr>
        <w:widowControl w:val="0"/>
        <w:numPr>
          <w:ilvl w:val="1"/>
          <w:numId w:val="6"/>
        </w:numPr>
        <w:tabs>
          <w:tab w:val="left" w:pos="220"/>
          <w:tab w:val="left" w:pos="720"/>
        </w:tabs>
        <w:spacing w:after="0" w:lineRule="auto"/>
        <w:ind w:left="1440" w:hanging="360"/>
        <w:rPr>
          <w:color w:val="222222"/>
        </w:rPr>
      </w:pPr>
      <w:r w:rsidDel="00000000" w:rsidR="00000000" w:rsidRPr="00000000">
        <w:rPr>
          <w:color w:val="222222"/>
          <w:rtl w:val="0"/>
        </w:rPr>
        <w:t xml:space="preserve">Compétences de prise de décision</w:t>
      </w:r>
    </w:p>
    <w:p w:rsidR="00000000" w:rsidDel="00000000" w:rsidP="00000000" w:rsidRDefault="00000000" w:rsidRPr="00000000" w14:paraId="0000002C">
      <w:pPr>
        <w:widowControl w:val="0"/>
        <w:numPr>
          <w:ilvl w:val="1"/>
          <w:numId w:val="6"/>
        </w:numPr>
        <w:tabs>
          <w:tab w:val="left" w:pos="220"/>
          <w:tab w:val="left" w:pos="720"/>
        </w:tabs>
        <w:spacing w:after="0" w:lineRule="auto"/>
        <w:ind w:left="1440" w:hanging="360"/>
        <w:rPr>
          <w:color w:val="222222"/>
        </w:rPr>
      </w:pPr>
      <w:r w:rsidDel="00000000" w:rsidR="00000000" w:rsidRPr="00000000">
        <w:rPr>
          <w:color w:val="222222"/>
          <w:rtl w:val="0"/>
        </w:rPr>
        <w:t xml:space="preserve">Compétences interpersonnelles </w:t>
      </w:r>
    </w:p>
    <w:p w:rsidR="00000000" w:rsidDel="00000000" w:rsidP="00000000" w:rsidRDefault="00000000" w:rsidRPr="00000000" w14:paraId="0000002D">
      <w:pPr>
        <w:widowControl w:val="0"/>
        <w:numPr>
          <w:ilvl w:val="1"/>
          <w:numId w:val="6"/>
        </w:numPr>
        <w:tabs>
          <w:tab w:val="left" w:pos="220"/>
          <w:tab w:val="left" w:pos="720"/>
        </w:tabs>
        <w:spacing w:after="0" w:lineRule="auto"/>
        <w:ind w:left="1440" w:hanging="360"/>
        <w:rPr>
          <w:color w:val="222222"/>
        </w:rPr>
      </w:pPr>
      <w:r w:rsidDel="00000000" w:rsidR="00000000" w:rsidRPr="00000000">
        <w:rPr>
          <w:color w:val="222222"/>
          <w:rtl w:val="0"/>
        </w:rPr>
        <w:t xml:space="preserve">La capacité d'écoute</w:t>
      </w:r>
    </w:p>
    <w:p w:rsidR="00000000" w:rsidDel="00000000" w:rsidP="00000000" w:rsidRDefault="00000000" w:rsidRPr="00000000" w14:paraId="0000002E">
      <w:pPr>
        <w:widowControl w:val="0"/>
        <w:tabs>
          <w:tab w:val="left" w:pos="220"/>
          <w:tab w:val="left" w:pos="720"/>
        </w:tabs>
        <w:spacing w:after="0" w:lineRule="auto"/>
        <w:ind w:left="1440" w:firstLine="0"/>
        <w:rPr>
          <w:color w:val="222222"/>
        </w:rPr>
      </w:pPr>
      <w:r w:rsidDel="00000000" w:rsidR="00000000" w:rsidRPr="00000000">
        <w:rPr>
          <w:rtl w:val="0"/>
        </w:rPr>
      </w:r>
    </w:p>
    <w:p w:rsidR="00000000" w:rsidDel="00000000" w:rsidP="00000000" w:rsidRDefault="00000000" w:rsidRPr="00000000" w14:paraId="0000002F">
      <w:pPr>
        <w:widowControl w:val="0"/>
        <w:tabs>
          <w:tab w:val="left" w:pos="220"/>
          <w:tab w:val="left" w:pos="720"/>
        </w:tabs>
        <w:spacing w:after="0" w:lineRule="auto"/>
        <w:ind w:left="720" w:firstLine="0"/>
        <w:rPr>
          <w:color w:val="222222"/>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Expliquez aux élèves qu’ils joueront le rôle de l’employeur. Ils seront responsable de la comparaison de deux curriculum vitae. </w:t>
      </w:r>
      <w:r w:rsidDel="00000000" w:rsidR="00000000" w:rsidRPr="00000000">
        <w:rPr>
          <w:rtl w:val="0"/>
        </w:rPr>
      </w:r>
    </w:p>
    <w:p w:rsidR="00000000" w:rsidDel="00000000" w:rsidP="00000000" w:rsidRDefault="00000000" w:rsidRPr="00000000" w14:paraId="0000003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Une candidate qui est allé au collège directement après le secondaire </w:t>
      </w:r>
    </w:p>
    <w:p w:rsidR="00000000" w:rsidDel="00000000" w:rsidP="00000000" w:rsidRDefault="00000000" w:rsidRPr="00000000" w14:paraId="0000003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highlight w:val="white"/>
          <w:rtl w:val="0"/>
        </w:rPr>
        <w:t xml:space="preserve">Une candidate qui n’est pas allé directement au collège après le secondaire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highlight w:val="whit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Distribuez </w:t>
      </w:r>
      <w:r w:rsidDel="00000000" w:rsidR="00000000" w:rsidRPr="00000000">
        <w:rPr>
          <w:b w:val="1"/>
          <w:rtl w:val="0"/>
        </w:rPr>
        <w:t xml:space="preserve">les feuilles de travail [A] - Comparaison de curriculum vitae (Offre d’emploi, CV 1 et </w:t>
      </w:r>
      <w:r w:rsidDel="00000000" w:rsidR="00000000" w:rsidRPr="00000000">
        <w:rPr>
          <w:b w:val="1"/>
          <w:rtl w:val="0"/>
        </w:rPr>
        <w:t xml:space="preserve">CV 2)</w:t>
      </w:r>
      <w:r w:rsidDel="00000000" w:rsidR="00000000" w:rsidRPr="00000000">
        <w:rPr>
          <w:rtl w:val="0"/>
        </w:rPr>
        <w:t xml:space="preserve">.</w:t>
      </w:r>
      <w:r w:rsidDel="00000000" w:rsidR="00000000" w:rsidRPr="00000000">
        <w:rPr>
          <w:rtl w:val="0"/>
        </w:rPr>
        <w:t xml:space="preserve"> En grand groupe, faites la lecture de la description d’emploi. Le thème central de la discussion devrait être les compétences nécessaires que cette emploi demande. Ensuite, faites la lecture du CV 1 et du CV 2 et identifiez comment ces </w:t>
      </w:r>
      <w:r w:rsidDel="00000000" w:rsidR="00000000" w:rsidRPr="00000000">
        <w:rPr>
          <w:rtl w:val="0"/>
        </w:rPr>
        <w:t xml:space="preserve">CV s'appliquent</w:t>
      </w:r>
      <w:r w:rsidDel="00000000" w:rsidR="00000000" w:rsidRPr="00000000">
        <w:rPr>
          <w:rtl w:val="0"/>
        </w:rPr>
        <w:t xml:space="preserve"> à la description d’emploi. À noter: les deux candidates postulent pour le même rôle d’assistante dentaire.</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Distribuez la</w:t>
      </w:r>
      <w:r w:rsidDel="00000000" w:rsidR="00000000" w:rsidRPr="00000000">
        <w:rPr>
          <w:b w:val="1"/>
          <w:rtl w:val="0"/>
        </w:rPr>
        <w:t xml:space="preserve"> feuille de travail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B</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w:t>
      </w:r>
      <w:r w:rsidDel="00000000" w:rsidR="00000000" w:rsidRPr="00000000">
        <w:rPr>
          <w:b w:val="1"/>
          <w:rtl w:val="0"/>
        </w:rPr>
        <w:t xml:space="preserve">Analyse de curriculum vitae. </w:t>
      </w:r>
      <w:r w:rsidDel="00000000" w:rsidR="00000000" w:rsidRPr="00000000">
        <w:rPr>
          <w:rtl w:val="0"/>
        </w:rPr>
        <w:t xml:space="preserve">Demandez aux étudiants de travailler en paires afin de réviser les deux curriculum vitae et de compléter le tableau dans la feuille de travail [B].  Les élèves </w:t>
      </w:r>
      <w:r w:rsidDel="00000000" w:rsidR="00000000" w:rsidRPr="00000000">
        <w:rPr>
          <w:rtl w:val="0"/>
        </w:rPr>
        <w:t xml:space="preserve">analyseront</w:t>
      </w:r>
      <w:r w:rsidDel="00000000" w:rsidR="00000000" w:rsidRPr="00000000">
        <w:rPr>
          <w:rtl w:val="0"/>
        </w:rPr>
        <w:t xml:space="preserve"> les différences et les similarités entre les deux </w:t>
      </w:r>
      <w:r w:rsidDel="00000000" w:rsidR="00000000" w:rsidRPr="00000000">
        <w:rPr>
          <w:rtl w:val="0"/>
        </w:rPr>
        <w:t xml:space="preserve">candidates</w:t>
      </w:r>
      <w:r w:rsidDel="00000000" w:rsidR="00000000" w:rsidRPr="00000000">
        <w:rPr>
          <w:rtl w:val="0"/>
        </w:rPr>
        <w:t xml:space="preserve"> ainsi que les compétences développées par les 2 parcours postsecondaires très différents.</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Demandez aux étudiants d’ajouter leurs réflections de la feuille de travail </w:t>
      </w:r>
      <w:r w:rsidDel="00000000" w:rsidR="00000000" w:rsidRPr="00000000">
        <w:rPr>
          <w:b w:val="1"/>
          <w:rtl w:val="0"/>
        </w:rPr>
        <w:t xml:space="preserve">[B] </w:t>
      </w:r>
      <w:r w:rsidDel="00000000" w:rsidR="00000000" w:rsidRPr="00000000">
        <w:rPr>
          <w:rtl w:val="0"/>
        </w:rPr>
        <w:t xml:space="preserve">à leur </w:t>
      </w:r>
      <w:r w:rsidDel="00000000" w:rsidR="00000000" w:rsidRPr="00000000">
        <w:rPr>
          <w:b w:val="1"/>
          <w:rtl w:val="0"/>
        </w:rPr>
        <w:t xml:space="preserve">journal </w:t>
      </w:r>
      <w:r w:rsidDel="00000000" w:rsidR="00000000" w:rsidRPr="00000000">
        <w:rPr>
          <w:rtl w:val="0"/>
        </w:rPr>
        <w:t xml:space="preserve">dans leur </w:t>
      </w:r>
      <w:r w:rsidDel="00000000" w:rsidR="00000000" w:rsidRPr="00000000">
        <w:rPr>
          <w:b w:val="1"/>
          <w:rtl w:val="0"/>
        </w:rPr>
        <w:t xml:space="preserve">portfolio de carrière </w:t>
      </w:r>
      <w:r w:rsidDel="00000000" w:rsidR="00000000" w:rsidRPr="00000000">
        <w:rPr>
          <w:rtl w:val="0"/>
        </w:rPr>
        <w:t xml:space="preserve">myBlueprint.</w:t>
      </w:r>
      <w:r w:rsidDel="00000000" w:rsidR="00000000" w:rsidRPr="00000000">
        <w:rPr>
          <w:rtl w:val="0"/>
        </w:rPr>
      </w:r>
    </w:p>
    <w:p w:rsidR="00000000" w:rsidDel="00000000" w:rsidP="00000000" w:rsidRDefault="00000000" w:rsidRPr="00000000" w14:paraId="00000038">
      <w:pPr>
        <w:ind w:left="1440" w:firstLine="0"/>
        <w:rPr/>
      </w:pPr>
      <w:r w:rsidDel="00000000" w:rsidR="00000000" w:rsidRPr="00000000">
        <w:rPr>
          <w:rtl w:val="0"/>
        </w:rPr>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spacing w:after="240" w:before="360" w:lineRule="auto"/>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headerReference r:id="rId16" w:type="default"/>
          <w:headerReference r:id="rId17" w:type="first"/>
          <w:footerReference r:id="rId18" w:type="default"/>
          <w:footerReference r:id="rId19" w:type="first"/>
          <w:pgSz w:h="15840" w:w="12240" w:orient="portrait"/>
          <w:pgMar w:bottom="993" w:top="1124" w:left="1440" w:right="1350" w:header="708"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3C">
      <w:pPr>
        <w:spacing w:after="240" w:before="240" w:lineRule="auto"/>
        <w:rPr>
          <w:b w:val="1"/>
          <w:sz w:val="32"/>
          <w:szCs w:val="32"/>
        </w:rPr>
      </w:pPr>
      <w:r w:rsidDel="00000000" w:rsidR="00000000" w:rsidRPr="00000000">
        <w:rPr>
          <w:rtl w:val="0"/>
        </w:rPr>
      </w:r>
    </w:p>
    <w:p w:rsidR="00000000" w:rsidDel="00000000" w:rsidP="00000000" w:rsidRDefault="00000000" w:rsidRPr="00000000" w14:paraId="0000003D">
      <w:pPr>
        <w:ind w:right="4"/>
        <w:rPr>
          <w:b w:val="1"/>
          <w:sz w:val="32"/>
          <w:szCs w:val="32"/>
        </w:rPr>
      </w:pPr>
      <w:r w:rsidDel="00000000" w:rsidR="00000000" w:rsidRPr="00000000">
        <w:rPr>
          <w:b w:val="1"/>
          <w:sz w:val="32"/>
          <w:szCs w:val="32"/>
          <w:rtl w:val="0"/>
        </w:rPr>
        <w:t xml:space="preserve">Feuille de travail [A] - Comparaison de curriculum vitae</w:t>
      </w:r>
    </w:p>
    <w:p w:rsidR="00000000" w:rsidDel="00000000" w:rsidP="00000000" w:rsidRDefault="00000000" w:rsidRPr="00000000" w14:paraId="0000003E">
      <w:pPr>
        <w:spacing w:after="240" w:before="240" w:lineRule="auto"/>
        <w:rPr>
          <w:b w:val="1"/>
          <w:sz w:val="28"/>
          <w:szCs w:val="28"/>
        </w:rPr>
      </w:pPr>
      <w:r w:rsidDel="00000000" w:rsidR="00000000" w:rsidRPr="00000000">
        <w:rPr>
          <w:b w:val="1"/>
          <w:sz w:val="28"/>
          <w:szCs w:val="28"/>
          <w:rtl w:val="0"/>
        </w:rPr>
        <w:t xml:space="preserve">Offre d’emploi: Assistant(e) dentaire</w:t>
      </w:r>
    </w:p>
    <w:tbl>
      <w:tblPr>
        <w:tblStyle w:val="Table2"/>
        <w:tblW w:w="94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0"/>
        <w:tblGridChange w:id="0">
          <w:tblGrid>
            <w:gridCol w:w="94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Offre à temps-plein, support général pour notre clinique très occupée. Nos heures de bureau sont du lundi au vendredi de 9:00 à 19:00 et à chaque deux samedi. Notre candidat(e) idéal(e) doit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u w:val="none"/>
              </w:rPr>
            </w:pPr>
            <w:r w:rsidDel="00000000" w:rsidR="00000000" w:rsidRPr="00000000">
              <w:rPr>
                <w:sz w:val="26"/>
                <w:szCs w:val="26"/>
                <w:rtl w:val="0"/>
              </w:rPr>
              <w:t xml:space="preserve">être flexible et disponible pour travailler pendant nos heures de bureau</w:t>
            </w:r>
          </w:p>
          <w:p w:rsidR="00000000" w:rsidDel="00000000" w:rsidP="00000000" w:rsidRDefault="00000000" w:rsidRPr="00000000" w14:paraId="0000004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u w:val="none"/>
              </w:rPr>
            </w:pPr>
            <w:r w:rsidDel="00000000" w:rsidR="00000000" w:rsidRPr="00000000">
              <w:rPr>
                <w:sz w:val="26"/>
                <w:szCs w:val="26"/>
                <w:rtl w:val="0"/>
              </w:rPr>
              <w:t xml:space="preserve">être fort(e) en communication</w:t>
            </w:r>
          </w:p>
          <w:p w:rsidR="00000000" w:rsidDel="00000000" w:rsidP="00000000" w:rsidRDefault="00000000" w:rsidRPr="00000000" w14:paraId="0000004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u w:val="none"/>
              </w:rPr>
            </w:pPr>
            <w:r w:rsidDel="00000000" w:rsidR="00000000" w:rsidRPr="00000000">
              <w:rPr>
                <w:sz w:val="26"/>
                <w:szCs w:val="26"/>
                <w:rtl w:val="0"/>
              </w:rPr>
              <w:t xml:space="preserve">être bien organisé(e)</w:t>
            </w:r>
          </w:p>
          <w:p w:rsidR="00000000" w:rsidDel="00000000" w:rsidP="00000000" w:rsidRDefault="00000000" w:rsidRPr="00000000" w14:paraId="0000004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u w:val="none"/>
              </w:rPr>
            </w:pPr>
            <w:r w:rsidDel="00000000" w:rsidR="00000000" w:rsidRPr="00000000">
              <w:rPr>
                <w:sz w:val="26"/>
                <w:szCs w:val="26"/>
                <w:rtl w:val="0"/>
              </w:rPr>
              <w:t xml:space="preserve">avoir l’habileté de gérer plusieurs tâches en même temps</w:t>
            </w:r>
          </w:p>
          <w:p w:rsidR="00000000" w:rsidDel="00000000" w:rsidP="00000000" w:rsidRDefault="00000000" w:rsidRPr="00000000" w14:paraId="0000004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u w:val="none"/>
              </w:rPr>
            </w:pPr>
            <w:r w:rsidDel="00000000" w:rsidR="00000000" w:rsidRPr="00000000">
              <w:rPr>
                <w:sz w:val="26"/>
                <w:szCs w:val="26"/>
                <w:rtl w:val="0"/>
              </w:rPr>
              <w:t xml:space="preserve">aimer le travail d’équipe, ce qui veut dire prendre responsabilité et être autonome</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6"/>
                <w:szCs w:val="26"/>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sz w:val="26"/>
                <w:szCs w:val="26"/>
                <w:rtl w:val="0"/>
              </w:rPr>
              <w:t xml:space="preserve">Les responsabilités sont: </w:t>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u w:val="none"/>
              </w:rPr>
            </w:pPr>
            <w:r w:rsidDel="00000000" w:rsidR="00000000" w:rsidRPr="00000000">
              <w:rPr>
                <w:sz w:val="26"/>
                <w:szCs w:val="26"/>
                <w:rtl w:val="0"/>
              </w:rPr>
              <w:t xml:space="preserve">Assister les dentistes, les hygiénistes, les auxiliaires et tous autres membres de l’équipe au besoin</w:t>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u w:val="none"/>
              </w:rPr>
            </w:pPr>
            <w:r w:rsidDel="00000000" w:rsidR="00000000" w:rsidRPr="00000000">
              <w:rPr>
                <w:sz w:val="26"/>
                <w:szCs w:val="26"/>
                <w:rtl w:val="0"/>
              </w:rPr>
              <w:t xml:space="preserve">Nettoyer et désinfecter les salles </w:t>
            </w:r>
          </w:p>
          <w:p w:rsidR="00000000" w:rsidDel="00000000" w:rsidP="00000000" w:rsidRDefault="00000000" w:rsidRPr="00000000" w14:paraId="000000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u w:val="none"/>
              </w:rPr>
            </w:pPr>
            <w:r w:rsidDel="00000000" w:rsidR="00000000" w:rsidRPr="00000000">
              <w:rPr>
                <w:sz w:val="26"/>
                <w:szCs w:val="26"/>
                <w:rtl w:val="0"/>
              </w:rPr>
              <w:t xml:space="preserve">Nettoyer et stériliser les outils</w:t>
            </w:r>
          </w:p>
          <w:p w:rsidR="00000000" w:rsidDel="00000000" w:rsidP="00000000" w:rsidRDefault="00000000" w:rsidRPr="00000000" w14:paraId="000000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u w:val="none"/>
              </w:rPr>
            </w:pPr>
            <w:r w:rsidDel="00000000" w:rsidR="00000000" w:rsidRPr="00000000">
              <w:rPr>
                <w:sz w:val="26"/>
                <w:szCs w:val="26"/>
                <w:rtl w:val="0"/>
              </w:rPr>
              <w:t xml:space="preserve">Ménage général</w:t>
            </w:r>
          </w:p>
          <w:p w:rsidR="00000000" w:rsidDel="00000000" w:rsidP="00000000" w:rsidRDefault="00000000" w:rsidRPr="00000000" w14:paraId="0000004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u w:val="none"/>
              </w:rPr>
            </w:pPr>
            <w:r w:rsidDel="00000000" w:rsidR="00000000" w:rsidRPr="00000000">
              <w:rPr>
                <w:sz w:val="26"/>
                <w:szCs w:val="26"/>
                <w:rtl w:val="0"/>
              </w:rPr>
              <w:t xml:space="preserve">Tâche d’administration (au besoin)</w:t>
            </w:r>
          </w:p>
          <w:p w:rsidR="00000000" w:rsidDel="00000000" w:rsidP="00000000" w:rsidRDefault="00000000" w:rsidRPr="00000000" w14:paraId="0000004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u w:val="none"/>
              </w:rPr>
            </w:pPr>
            <w:r w:rsidDel="00000000" w:rsidR="00000000" w:rsidRPr="00000000">
              <w:rPr>
                <w:sz w:val="26"/>
                <w:szCs w:val="26"/>
                <w:rtl w:val="0"/>
              </w:rPr>
              <w:t xml:space="preserve">Gérer les paiements et les réclamations d’assurance</w:t>
            </w:r>
          </w:p>
          <w:p w:rsidR="00000000" w:rsidDel="00000000" w:rsidP="00000000" w:rsidRDefault="00000000" w:rsidRPr="00000000" w14:paraId="0000004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u w:val="none"/>
              </w:rPr>
            </w:pPr>
            <w:r w:rsidDel="00000000" w:rsidR="00000000" w:rsidRPr="00000000">
              <w:rPr>
                <w:sz w:val="26"/>
                <w:szCs w:val="26"/>
                <w:rtl w:val="0"/>
              </w:rPr>
              <w:t xml:space="preserve">Créer les rendez-vous des patients et envoyer des rappels au besoin</w:t>
            </w:r>
          </w:p>
          <w:p w:rsidR="00000000" w:rsidDel="00000000" w:rsidP="00000000" w:rsidRDefault="00000000" w:rsidRPr="00000000" w14:paraId="000000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6"/>
                <w:szCs w:val="26"/>
                <w:u w:val="none"/>
              </w:rPr>
            </w:pPr>
            <w:r w:rsidDel="00000000" w:rsidR="00000000" w:rsidRPr="00000000">
              <w:rPr>
                <w:sz w:val="26"/>
                <w:szCs w:val="26"/>
                <w:rtl w:val="0"/>
              </w:rPr>
              <w:t xml:space="preserve">Contactez les clients afin de prendre rendez-vous</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sz w:val="26"/>
                <w:szCs w:val="26"/>
              </w:rPr>
            </w:pPr>
            <w:r w:rsidDel="00000000" w:rsidR="00000000" w:rsidRPr="00000000">
              <w:rPr>
                <w:b w:val="1"/>
                <w:sz w:val="26"/>
                <w:szCs w:val="26"/>
                <w:rtl w:val="0"/>
              </w:rPr>
              <w:t xml:space="preserve">Emploi à temps plein, avec permanence</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b w:val="1"/>
                <w:sz w:val="26"/>
                <w:szCs w:val="26"/>
                <w:rtl w:val="0"/>
              </w:rPr>
              <w:t xml:space="preserve">Salaire:</w:t>
            </w:r>
            <w:r w:rsidDel="00000000" w:rsidR="00000000" w:rsidRPr="00000000">
              <w:rPr>
                <w:sz w:val="26"/>
                <w:szCs w:val="26"/>
                <w:rtl w:val="0"/>
              </w:rPr>
              <w:t xml:space="preserve"> 17.00$ à 20.00$ de l’heure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6"/>
                <w:szCs w:val="26"/>
              </w:rPr>
            </w:pPr>
            <w:r w:rsidDel="00000000" w:rsidR="00000000" w:rsidRPr="00000000">
              <w:rPr>
                <w:b w:val="1"/>
                <w:sz w:val="26"/>
                <w:szCs w:val="26"/>
                <w:rtl w:val="0"/>
              </w:rPr>
              <w:t xml:space="preserve">Horaire:</w:t>
            </w:r>
            <w:r w:rsidDel="00000000" w:rsidR="00000000" w:rsidRPr="00000000">
              <w:rPr>
                <w:sz w:val="26"/>
                <w:szCs w:val="26"/>
                <w:rtl w:val="0"/>
              </w:rPr>
              <w:t xml:space="preserve"> Lundi au vendredi, disponibilité la fin de semaine</w:t>
            </w:r>
          </w:p>
        </w:tc>
      </w:tr>
    </w:tbl>
    <w:p w:rsidR="00000000" w:rsidDel="00000000" w:rsidP="00000000" w:rsidRDefault="00000000" w:rsidRPr="00000000" w14:paraId="00000055">
      <w:pPr>
        <w:spacing w:after="240" w:before="240" w:lineRule="auto"/>
        <w:rPr>
          <w:b w:val="1"/>
          <w:sz w:val="32"/>
          <w:szCs w:val="32"/>
        </w:rPr>
      </w:pPr>
      <w:r w:rsidDel="00000000" w:rsidR="00000000" w:rsidRPr="00000000">
        <w:rPr>
          <w:rtl w:val="0"/>
        </w:rPr>
      </w:r>
    </w:p>
    <w:p w:rsidR="00000000" w:rsidDel="00000000" w:rsidP="00000000" w:rsidRDefault="00000000" w:rsidRPr="00000000" w14:paraId="00000056">
      <w:pPr>
        <w:spacing w:after="240" w:before="360" w:lineRule="auto"/>
        <w:rPr>
          <w:b w:val="1"/>
          <w:sz w:val="32"/>
          <w:szCs w:val="32"/>
        </w:rPr>
      </w:pPr>
      <w:r w:rsidDel="00000000" w:rsidR="00000000" w:rsidRPr="00000000">
        <w:rPr>
          <w:rtl w:val="0"/>
        </w:rPr>
      </w:r>
    </w:p>
    <w:p w:rsidR="00000000" w:rsidDel="00000000" w:rsidP="00000000" w:rsidRDefault="00000000" w:rsidRPr="00000000" w14:paraId="00000057">
      <w:pPr>
        <w:spacing w:after="240" w:before="360" w:lineRule="auto"/>
        <w:rPr>
          <w:b w:val="1"/>
          <w:sz w:val="32"/>
          <w:szCs w:val="32"/>
        </w:rPr>
      </w:pPr>
      <w:r w:rsidDel="00000000" w:rsidR="00000000" w:rsidRPr="00000000">
        <w:rPr>
          <w:rtl w:val="0"/>
        </w:rPr>
      </w:r>
    </w:p>
    <w:p w:rsidR="00000000" w:rsidDel="00000000" w:rsidP="00000000" w:rsidRDefault="00000000" w:rsidRPr="00000000" w14:paraId="00000058">
      <w:pPr>
        <w:spacing w:after="240" w:before="360" w:lineRule="auto"/>
        <w:rPr>
          <w:b w:val="1"/>
          <w:sz w:val="32"/>
          <w:szCs w:val="32"/>
        </w:rPr>
      </w:pPr>
      <w:r w:rsidDel="00000000" w:rsidR="00000000" w:rsidRPr="00000000">
        <w:rPr>
          <w:rtl w:val="0"/>
        </w:rPr>
      </w:r>
    </w:p>
    <w:p w:rsidR="00000000" w:rsidDel="00000000" w:rsidP="00000000" w:rsidRDefault="00000000" w:rsidRPr="00000000" w14:paraId="00000059">
      <w:pPr>
        <w:spacing w:after="0" w:before="0" w:line="240" w:lineRule="auto"/>
        <w:rPr>
          <w:rFonts w:ascii="Times New Roman" w:cs="Times New Roman" w:eastAsia="Times New Roman" w:hAnsi="Times New Roman"/>
          <w:color w:val="333333"/>
          <w:sz w:val="6"/>
          <w:szCs w:val="6"/>
        </w:rPr>
      </w:pPr>
      <w:r w:rsidDel="00000000" w:rsidR="00000000" w:rsidRPr="00000000">
        <w:rPr>
          <w:rFonts w:ascii="Cambria" w:cs="Cambria" w:eastAsia="Cambria" w:hAnsi="Cambria"/>
          <w:sz w:val="40"/>
          <w:szCs w:val="40"/>
          <w:rtl w:val="0"/>
        </w:rPr>
        <w:t xml:space="preserve">Curriculum vitae 1: Alana S.</w:t>
      </w:r>
      <w:r w:rsidDel="00000000" w:rsidR="00000000" w:rsidRPr="00000000">
        <w:rPr>
          <w:rtl w:val="0"/>
        </w:rPr>
      </w:r>
    </w:p>
    <w:p w:rsidR="00000000" w:rsidDel="00000000" w:rsidP="00000000" w:rsidRDefault="00000000" w:rsidRPr="00000000" w14:paraId="0000005A">
      <w:pPr>
        <w:spacing w:after="150" w:before="150" w:line="240" w:lineRule="auto"/>
        <w:rPr>
          <w:rFonts w:ascii="Times New Roman" w:cs="Times New Roman" w:eastAsia="Times New Roman" w:hAnsi="Times New Roman"/>
          <w:color w:val="333333"/>
        </w:rPr>
      </w:pPr>
      <w:r w:rsidDel="00000000" w:rsidR="00000000" w:rsidRPr="00000000">
        <w:rPr>
          <w:rFonts w:ascii="Cambria" w:cs="Cambria" w:eastAsia="Cambria" w:hAnsi="Cambria"/>
          <w:color w:val="333333"/>
          <w:rtl w:val="0"/>
        </w:rPr>
        <w:t xml:space="preserve">111 rue </w:t>
      </w:r>
      <w:r w:rsidDel="00000000" w:rsidR="00000000" w:rsidRPr="00000000">
        <w:rPr>
          <w:rFonts w:ascii="Cambria" w:cs="Cambria" w:eastAsia="Cambria" w:hAnsi="Cambria"/>
          <w:color w:val="333333"/>
          <w:rtl w:val="0"/>
        </w:rPr>
        <w:t xml:space="preserve">Quelquepart,</w:t>
      </w:r>
      <w:r w:rsidDel="00000000" w:rsidR="00000000" w:rsidRPr="00000000">
        <w:rPr>
          <w:rFonts w:ascii="Cambria" w:cs="Cambria" w:eastAsia="Cambria" w:hAnsi="Cambria"/>
          <w:color w:val="333333"/>
          <w:rtl w:val="0"/>
        </w:rPr>
        <w:t xml:space="preserve"> ville </w:t>
      </w:r>
      <w:r w:rsidDel="00000000" w:rsidR="00000000" w:rsidRPr="00000000">
        <w:rPr>
          <w:rFonts w:ascii="Cambria" w:cs="Cambria" w:eastAsia="Cambria" w:hAnsi="Cambria"/>
          <w:color w:val="333333"/>
          <w:rtl w:val="0"/>
        </w:rPr>
        <w:t xml:space="preserve">Quelquechose,</w:t>
      </w:r>
      <w:r w:rsidDel="00000000" w:rsidR="00000000" w:rsidRPr="00000000">
        <w:rPr>
          <w:rFonts w:ascii="Cambria" w:cs="Cambria" w:eastAsia="Cambria" w:hAnsi="Cambria"/>
          <w:color w:val="333333"/>
          <w:rtl w:val="0"/>
        </w:rPr>
        <w:t xml:space="preserve"> Ontario M5J 2Z2</w:t>
      </w:r>
      <w:r w:rsidDel="00000000" w:rsidR="00000000" w:rsidRPr="00000000">
        <w:rPr>
          <w:rFonts w:ascii="Times New Roman" w:cs="Times New Roman" w:eastAsia="Times New Roman" w:hAnsi="Times New Roman"/>
          <w:color w:val="333333"/>
          <w:rtl w:val="0"/>
        </w:rPr>
        <w:br w:type="textWrapping"/>
      </w:r>
      <w:hyperlink r:id="rId20">
        <w:r w:rsidDel="00000000" w:rsidR="00000000" w:rsidRPr="00000000">
          <w:rPr>
            <w:rFonts w:ascii="Cambria" w:cs="Cambria" w:eastAsia="Cambria" w:hAnsi="Cambria"/>
            <w:color w:val="1155cc"/>
            <w:u w:val="single"/>
            <w:rtl w:val="0"/>
          </w:rPr>
          <w:t xml:space="preserve">portfolios@myblueprint.ca</w:t>
        </w:r>
      </w:hyperlink>
      <w:r w:rsidDel="00000000" w:rsidR="00000000" w:rsidRPr="00000000">
        <w:rPr>
          <w:rtl w:val="0"/>
        </w:rPr>
      </w:r>
    </w:p>
    <w:p w:rsidR="00000000" w:rsidDel="00000000" w:rsidP="00000000" w:rsidRDefault="00000000" w:rsidRPr="00000000" w14:paraId="0000005B">
      <w:pPr>
        <w:spacing w:after="150" w:before="150" w:line="240" w:lineRule="auto"/>
        <w:rPr>
          <w:rFonts w:ascii="Times New Roman" w:cs="Times New Roman" w:eastAsia="Times New Roman" w:hAnsi="Times New Roman"/>
          <w:i w:val="1"/>
          <w:color w:val="333333"/>
        </w:rPr>
      </w:pPr>
      <w:r w:rsidDel="00000000" w:rsidR="00000000" w:rsidRPr="00000000">
        <w:rPr>
          <w:rFonts w:ascii="Cambria" w:cs="Cambria" w:eastAsia="Cambria" w:hAnsi="Cambria"/>
          <w:i w:val="1"/>
          <w:color w:val="333333"/>
          <w:rtl w:val="0"/>
        </w:rPr>
        <w:t xml:space="preserve">Avec de bonnes compétences en communication, une expérience de bénévolat et un désir de réussite, je suis à la recherche d'un stage stimulant dans une entreprise dynamique qui valorise et stimule ses employés.</w:t>
      </w:r>
      <w:r w:rsidDel="00000000" w:rsidR="00000000" w:rsidRPr="00000000">
        <w:rPr>
          <w:rtl w:val="0"/>
        </w:rPr>
      </w:r>
    </w:p>
    <w:p w:rsidR="00000000" w:rsidDel="00000000" w:rsidP="00000000" w:rsidRDefault="00000000" w:rsidRPr="00000000" w14:paraId="0000005C">
      <w:pPr>
        <w:spacing w:after="150" w:before="150" w:line="240" w:lineRule="auto"/>
        <w:rPr>
          <w:rFonts w:ascii="Times New Roman" w:cs="Times New Roman" w:eastAsia="Times New Roman" w:hAnsi="Times New Roman"/>
          <w:color w:val="333333"/>
        </w:rPr>
      </w:pPr>
      <w:r w:rsidDel="00000000" w:rsidR="00000000" w:rsidRPr="00000000">
        <w:rPr>
          <w:rFonts w:ascii="Cambria" w:cs="Cambria" w:eastAsia="Cambria" w:hAnsi="Cambria"/>
          <w:b w:val="1"/>
          <w:sz w:val="28"/>
          <w:szCs w:val="28"/>
          <w:rtl w:val="0"/>
        </w:rPr>
        <w:t xml:space="preserve">Éducation</w:t>
      </w:r>
      <w:r w:rsidDel="00000000" w:rsidR="00000000" w:rsidRPr="00000000">
        <w:rPr>
          <w:rtl w:val="0"/>
        </w:rPr>
      </w:r>
    </w:p>
    <w:p w:rsidR="00000000" w:rsidDel="00000000" w:rsidP="00000000" w:rsidRDefault="00000000" w:rsidRPr="00000000" w14:paraId="0000005D">
      <w:pPr>
        <w:spacing w:after="150" w:before="150" w:line="240" w:lineRule="auto"/>
        <w:rPr>
          <w:rFonts w:ascii="Cambria" w:cs="Cambria" w:eastAsia="Cambria" w:hAnsi="Cambria"/>
          <w:b w:val="1"/>
          <w:color w:val="333333"/>
        </w:rPr>
      </w:pPr>
      <w:r w:rsidDel="00000000" w:rsidR="00000000" w:rsidRPr="00000000">
        <w:rPr>
          <w:rFonts w:ascii="Cambria" w:cs="Cambria" w:eastAsia="Cambria" w:hAnsi="Cambria"/>
          <w:b w:val="1"/>
          <w:color w:val="333333"/>
          <w:rtl w:val="0"/>
        </w:rPr>
        <w:t xml:space="preserve">Septembre 2016 - Juin 2019 | École secondaire</w:t>
      </w:r>
    </w:p>
    <w:p w:rsidR="00000000" w:rsidDel="00000000" w:rsidP="00000000" w:rsidRDefault="00000000" w:rsidRPr="00000000" w14:paraId="0000005E">
      <w:pPr>
        <w:spacing w:after="150" w:before="150" w:line="240" w:lineRule="auto"/>
        <w:rPr>
          <w:rFonts w:ascii="Times New Roman" w:cs="Times New Roman" w:eastAsia="Times New Roman" w:hAnsi="Times New Roman"/>
          <w:color w:val="333333"/>
        </w:rPr>
      </w:pPr>
      <w:r w:rsidDel="00000000" w:rsidR="00000000" w:rsidRPr="00000000">
        <w:rPr>
          <w:rFonts w:ascii="Cambria" w:cs="Cambria" w:eastAsia="Cambria" w:hAnsi="Cambria"/>
          <w:color w:val="333333"/>
          <w:rtl w:val="0"/>
        </w:rPr>
        <w:t xml:space="preserve">Diplôme d’étude secondaire</w:t>
      </w: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Cambria" w:cs="Cambria" w:eastAsia="Cambria" w:hAnsi="Cambria"/>
          <w:color w:val="333333"/>
          <w:rtl w:val="0"/>
        </w:rPr>
        <w:t xml:space="preserve">Ville </w:t>
      </w:r>
      <w:r w:rsidDel="00000000" w:rsidR="00000000" w:rsidRPr="00000000">
        <w:rPr>
          <w:rFonts w:ascii="Cambria" w:cs="Cambria" w:eastAsia="Cambria" w:hAnsi="Cambria"/>
          <w:color w:val="333333"/>
          <w:rtl w:val="0"/>
        </w:rPr>
        <w:t xml:space="preserve">Quelquechose,</w:t>
      </w:r>
      <w:r w:rsidDel="00000000" w:rsidR="00000000" w:rsidRPr="00000000">
        <w:rPr>
          <w:rFonts w:ascii="Cambria" w:cs="Cambria" w:eastAsia="Cambria" w:hAnsi="Cambria"/>
          <w:color w:val="333333"/>
          <w:rtl w:val="0"/>
        </w:rPr>
        <w:t xml:space="preserve"> ON</w:t>
      </w:r>
      <w:r w:rsidDel="00000000" w:rsidR="00000000" w:rsidRPr="00000000">
        <w:rPr>
          <w:rtl w:val="0"/>
        </w:rPr>
      </w:r>
    </w:p>
    <w:p w:rsidR="00000000" w:rsidDel="00000000" w:rsidP="00000000" w:rsidRDefault="00000000" w:rsidRPr="00000000" w14:paraId="0000005F">
      <w:pPr>
        <w:spacing w:after="150" w:before="150" w:line="240" w:lineRule="auto"/>
        <w:rPr>
          <w:rFonts w:ascii="Times New Roman" w:cs="Times New Roman" w:eastAsia="Times New Roman" w:hAnsi="Times New Roman"/>
          <w:color w:val="333333"/>
        </w:rPr>
      </w:pPr>
      <w:r w:rsidDel="00000000" w:rsidR="00000000" w:rsidRPr="00000000">
        <w:rPr>
          <w:rFonts w:ascii="Cambria" w:cs="Cambria" w:eastAsia="Cambria" w:hAnsi="Cambria"/>
          <w:b w:val="1"/>
          <w:sz w:val="28"/>
          <w:szCs w:val="28"/>
          <w:rtl w:val="0"/>
        </w:rPr>
        <w:t xml:space="preserve">Expérience de travail</w:t>
      </w:r>
      <w:r w:rsidDel="00000000" w:rsidR="00000000" w:rsidRPr="00000000">
        <w:rPr>
          <w:rtl w:val="0"/>
        </w:rPr>
      </w:r>
    </w:p>
    <w:p w:rsidR="00000000" w:rsidDel="00000000" w:rsidP="00000000" w:rsidRDefault="00000000" w:rsidRPr="00000000" w14:paraId="00000060">
      <w:pPr>
        <w:spacing w:after="150" w:before="150" w:line="240" w:lineRule="auto"/>
        <w:rPr>
          <w:rFonts w:ascii="Cambria" w:cs="Cambria" w:eastAsia="Cambria" w:hAnsi="Cambria"/>
          <w:b w:val="1"/>
          <w:color w:val="333333"/>
        </w:rPr>
      </w:pPr>
      <w:r w:rsidDel="00000000" w:rsidR="00000000" w:rsidRPr="00000000">
        <w:rPr>
          <w:rFonts w:ascii="Cambria" w:cs="Cambria" w:eastAsia="Cambria" w:hAnsi="Cambria"/>
          <w:b w:val="1"/>
          <w:color w:val="333333"/>
          <w:rtl w:val="0"/>
        </w:rPr>
        <w:t xml:space="preserve">Janvier 2020 - Avril 2021 | Stage d’assistance dentaire à Temps partiel</w:t>
      </w:r>
    </w:p>
    <w:p w:rsidR="00000000" w:rsidDel="00000000" w:rsidP="00000000" w:rsidRDefault="00000000" w:rsidRPr="00000000" w14:paraId="00000061">
      <w:pPr>
        <w:spacing w:after="150" w:before="150" w:line="240" w:lineRule="auto"/>
        <w:rPr>
          <w:rFonts w:ascii="Times New Roman" w:cs="Times New Roman" w:eastAsia="Times New Roman" w:hAnsi="Times New Roman"/>
          <w:color w:val="333333"/>
        </w:rPr>
      </w:pPr>
      <w:r w:rsidDel="00000000" w:rsidR="00000000" w:rsidRPr="00000000">
        <w:rPr>
          <w:rFonts w:ascii="Cambria" w:cs="Cambria" w:eastAsia="Cambria" w:hAnsi="Cambria"/>
          <w:color w:val="333333"/>
          <w:rtl w:val="0"/>
        </w:rPr>
        <w:t xml:space="preserve">Quelquepart</w:t>
      </w:r>
      <w:r w:rsidDel="00000000" w:rsidR="00000000" w:rsidRPr="00000000">
        <w:rPr>
          <w:rFonts w:ascii="Cambria" w:cs="Cambria" w:eastAsia="Cambria" w:hAnsi="Cambria"/>
          <w:color w:val="333333"/>
          <w:rtl w:val="0"/>
        </w:rPr>
        <w:t xml:space="preserve">, ON</w:t>
      </w:r>
      <w:r w:rsidDel="00000000" w:rsidR="00000000" w:rsidRPr="00000000">
        <w:rPr>
          <w:rtl w:val="0"/>
        </w:rPr>
      </w:r>
    </w:p>
    <w:p w:rsidR="00000000" w:rsidDel="00000000" w:rsidP="00000000" w:rsidRDefault="00000000" w:rsidRPr="00000000" w14:paraId="00000062">
      <w:pPr>
        <w:numPr>
          <w:ilvl w:val="0"/>
          <w:numId w:val="1"/>
        </w:numPr>
        <w:spacing w:after="150" w:line="240" w:lineRule="auto"/>
        <w:ind w:left="720" w:hanging="360"/>
        <w:rPr>
          <w:color w:val="333333"/>
        </w:rPr>
      </w:pPr>
      <w:r w:rsidDel="00000000" w:rsidR="00000000" w:rsidRPr="00000000">
        <w:rPr>
          <w:rFonts w:ascii="Cambria" w:cs="Cambria" w:eastAsia="Cambria" w:hAnsi="Cambria"/>
          <w:color w:val="333333"/>
          <w:rtl w:val="0"/>
        </w:rPr>
        <w:t xml:space="preserve">Aider les patients à se sentir à l'aise avant, pendant et après les soins dentaires</w:t>
      </w:r>
    </w:p>
    <w:p w:rsidR="00000000" w:rsidDel="00000000" w:rsidP="00000000" w:rsidRDefault="00000000" w:rsidRPr="00000000" w14:paraId="00000063">
      <w:pPr>
        <w:numPr>
          <w:ilvl w:val="0"/>
          <w:numId w:val="1"/>
        </w:numPr>
        <w:spacing w:after="150" w:line="240" w:lineRule="auto"/>
        <w:ind w:left="720" w:hanging="360"/>
        <w:rPr>
          <w:color w:val="333333"/>
        </w:rPr>
      </w:pPr>
      <w:r w:rsidDel="00000000" w:rsidR="00000000" w:rsidRPr="00000000">
        <w:rPr>
          <w:rFonts w:ascii="Cambria" w:cs="Cambria" w:eastAsia="Cambria" w:hAnsi="Cambria"/>
          <w:color w:val="333333"/>
          <w:rtl w:val="0"/>
        </w:rPr>
        <w:t xml:space="preserve">Assister le dentiste lors de diverses procédures de traitement</w:t>
      </w:r>
    </w:p>
    <w:p w:rsidR="00000000" w:rsidDel="00000000" w:rsidP="00000000" w:rsidRDefault="00000000" w:rsidRPr="00000000" w14:paraId="00000064">
      <w:pPr>
        <w:numPr>
          <w:ilvl w:val="0"/>
          <w:numId w:val="1"/>
        </w:numPr>
        <w:spacing w:after="150" w:line="240" w:lineRule="auto"/>
        <w:ind w:left="720" w:hanging="360"/>
        <w:rPr>
          <w:color w:val="333333"/>
        </w:rPr>
      </w:pPr>
      <w:r w:rsidDel="00000000" w:rsidR="00000000" w:rsidRPr="00000000">
        <w:rPr>
          <w:rFonts w:ascii="Cambria" w:cs="Cambria" w:eastAsia="Cambria" w:hAnsi="Cambria"/>
          <w:color w:val="333333"/>
          <w:rtl w:val="0"/>
        </w:rPr>
        <w:t xml:space="preserve">Prise et développement de radiographies dentaires</w:t>
      </w:r>
    </w:p>
    <w:p w:rsidR="00000000" w:rsidDel="00000000" w:rsidP="00000000" w:rsidRDefault="00000000" w:rsidRPr="00000000" w14:paraId="00000065">
      <w:pPr>
        <w:spacing w:after="150" w:before="150" w:line="240" w:lineRule="auto"/>
        <w:rPr>
          <w:rFonts w:ascii="Times New Roman" w:cs="Times New Roman" w:eastAsia="Times New Roman" w:hAnsi="Times New Roman"/>
          <w:color w:val="333333"/>
        </w:rPr>
      </w:pPr>
      <w:r w:rsidDel="00000000" w:rsidR="00000000" w:rsidRPr="00000000">
        <w:rPr>
          <w:rFonts w:ascii="Cambria" w:cs="Cambria" w:eastAsia="Cambria" w:hAnsi="Cambria"/>
          <w:b w:val="1"/>
          <w:sz w:val="28"/>
          <w:szCs w:val="28"/>
          <w:rtl w:val="0"/>
        </w:rPr>
        <w:t xml:space="preserve">Expérience de bénévolat</w:t>
      </w:r>
      <w:r w:rsidDel="00000000" w:rsidR="00000000" w:rsidRPr="00000000">
        <w:rPr>
          <w:rtl w:val="0"/>
        </w:rPr>
      </w:r>
    </w:p>
    <w:p w:rsidR="00000000" w:rsidDel="00000000" w:rsidP="00000000" w:rsidRDefault="00000000" w:rsidRPr="00000000" w14:paraId="00000066">
      <w:pPr>
        <w:spacing w:after="150" w:before="150" w:line="240" w:lineRule="auto"/>
        <w:rPr>
          <w:rFonts w:ascii="Times New Roman" w:cs="Times New Roman" w:eastAsia="Times New Roman" w:hAnsi="Times New Roman"/>
          <w:color w:val="333333"/>
        </w:rPr>
      </w:pPr>
      <w:r w:rsidDel="00000000" w:rsidR="00000000" w:rsidRPr="00000000">
        <w:rPr>
          <w:rFonts w:ascii="Cambria" w:cs="Cambria" w:eastAsia="Cambria" w:hAnsi="Cambria"/>
          <w:b w:val="1"/>
          <w:color w:val="333333"/>
          <w:rtl w:val="0"/>
        </w:rPr>
        <w:t xml:space="preserve">Janvier 2019 - Août 2019 | Organisme charitable Course de 5K</w:t>
      </w: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Cambria" w:cs="Cambria" w:eastAsia="Cambria" w:hAnsi="Cambria"/>
          <w:color w:val="333333"/>
          <w:rtl w:val="0"/>
        </w:rPr>
        <w:t xml:space="preserve">Coordinatrice bénévole </w:t>
      </w:r>
      <w:r w:rsidDel="00000000" w:rsidR="00000000" w:rsidRPr="00000000">
        <w:rPr>
          <w:rtl w:val="0"/>
        </w:rPr>
      </w:r>
    </w:p>
    <w:p w:rsidR="00000000" w:rsidDel="00000000" w:rsidP="00000000" w:rsidRDefault="00000000" w:rsidRPr="00000000" w14:paraId="00000067">
      <w:pPr>
        <w:numPr>
          <w:ilvl w:val="0"/>
          <w:numId w:val="12"/>
        </w:numPr>
        <w:spacing w:after="0" w:afterAutospacing="0" w:line="240" w:lineRule="auto"/>
        <w:ind w:left="720" w:hanging="360"/>
        <w:rPr>
          <w:rFonts w:ascii="Cambria" w:cs="Cambria" w:eastAsia="Cambria" w:hAnsi="Cambria"/>
          <w:color w:val="333333"/>
          <w:u w:val="none"/>
        </w:rPr>
      </w:pPr>
      <w:r w:rsidDel="00000000" w:rsidR="00000000" w:rsidRPr="00000000">
        <w:rPr>
          <w:rFonts w:ascii="Cambria" w:cs="Cambria" w:eastAsia="Cambria" w:hAnsi="Cambria"/>
          <w:color w:val="333333"/>
          <w:rtl w:val="0"/>
        </w:rPr>
        <w:t xml:space="preserve">Communiquer avec les organismes charitables afin de sélectionner le nombre de bénévoles nécessaires pour l'événement</w:t>
      </w:r>
    </w:p>
    <w:p w:rsidR="00000000" w:rsidDel="00000000" w:rsidP="00000000" w:rsidRDefault="00000000" w:rsidRPr="00000000" w14:paraId="00000068">
      <w:pPr>
        <w:numPr>
          <w:ilvl w:val="0"/>
          <w:numId w:val="12"/>
        </w:numPr>
        <w:spacing w:after="150" w:line="240" w:lineRule="auto"/>
        <w:ind w:left="720" w:hanging="360"/>
        <w:rPr>
          <w:rFonts w:ascii="Cambria" w:cs="Cambria" w:eastAsia="Cambria" w:hAnsi="Cambria"/>
          <w:color w:val="333333"/>
          <w:u w:val="none"/>
        </w:rPr>
      </w:pPr>
      <w:r w:rsidDel="00000000" w:rsidR="00000000" w:rsidRPr="00000000">
        <w:rPr>
          <w:rFonts w:ascii="Cambria" w:cs="Cambria" w:eastAsia="Cambria" w:hAnsi="Cambria"/>
          <w:color w:val="333333"/>
          <w:rtl w:val="0"/>
        </w:rPr>
        <w:t xml:space="preserve">Collaborer avec l'équipe de bénévoles pour animer des sessions de formation</w:t>
      </w:r>
    </w:p>
    <w:p w:rsidR="00000000" w:rsidDel="00000000" w:rsidP="00000000" w:rsidRDefault="00000000" w:rsidRPr="00000000" w14:paraId="00000069">
      <w:pPr>
        <w:spacing w:after="150" w:before="150" w:line="240" w:lineRule="auto"/>
        <w:rPr>
          <w:rFonts w:ascii="Times New Roman" w:cs="Times New Roman" w:eastAsia="Times New Roman" w:hAnsi="Times New Roman"/>
          <w:color w:val="333333"/>
        </w:rPr>
      </w:pPr>
      <w:r w:rsidDel="00000000" w:rsidR="00000000" w:rsidRPr="00000000">
        <w:rPr>
          <w:rFonts w:ascii="Cambria" w:cs="Cambria" w:eastAsia="Cambria" w:hAnsi="Cambria"/>
          <w:b w:val="1"/>
          <w:color w:val="333333"/>
          <w:rtl w:val="0"/>
        </w:rPr>
        <w:t xml:space="preserve">Juillet 2020 - Août 2020 | Dentistes sans frontière</w:t>
      </w: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Cambria" w:cs="Cambria" w:eastAsia="Cambria" w:hAnsi="Cambria"/>
          <w:color w:val="333333"/>
          <w:rtl w:val="0"/>
        </w:rPr>
        <w:t xml:space="preserve">Nombre d’heure de bénévolat: 100</w:t>
      </w: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Cambria" w:cs="Cambria" w:eastAsia="Cambria" w:hAnsi="Cambria"/>
          <w:color w:val="333333"/>
          <w:rtl w:val="0"/>
        </w:rPr>
        <w:t xml:space="preserve">Bénévoles </w:t>
      </w:r>
      <w:r w:rsidDel="00000000" w:rsidR="00000000" w:rsidRPr="00000000">
        <w:rPr>
          <w:rtl w:val="0"/>
        </w:rPr>
      </w:r>
    </w:p>
    <w:p w:rsidR="00000000" w:rsidDel="00000000" w:rsidP="00000000" w:rsidRDefault="00000000" w:rsidRPr="00000000" w14:paraId="0000006A">
      <w:pPr>
        <w:numPr>
          <w:ilvl w:val="0"/>
          <w:numId w:val="4"/>
        </w:numPr>
        <w:spacing w:after="150" w:line="240" w:lineRule="auto"/>
        <w:ind w:left="720" w:hanging="360"/>
        <w:rPr>
          <w:color w:val="333333"/>
        </w:rPr>
      </w:pPr>
      <w:r w:rsidDel="00000000" w:rsidR="00000000" w:rsidRPr="00000000">
        <w:rPr>
          <w:rFonts w:ascii="Cambria" w:cs="Cambria" w:eastAsia="Cambria" w:hAnsi="Cambria"/>
          <w:color w:val="333333"/>
          <w:rtl w:val="0"/>
        </w:rPr>
        <w:t xml:space="preserve">Prendre note des soins dentaires reçu par chaque enfant</w:t>
      </w:r>
    </w:p>
    <w:p w:rsidR="00000000" w:rsidDel="00000000" w:rsidP="00000000" w:rsidRDefault="00000000" w:rsidRPr="00000000" w14:paraId="0000006B">
      <w:pPr>
        <w:numPr>
          <w:ilvl w:val="0"/>
          <w:numId w:val="4"/>
        </w:numPr>
        <w:spacing w:after="150" w:line="240" w:lineRule="auto"/>
        <w:ind w:left="720" w:hanging="360"/>
        <w:rPr>
          <w:color w:val="333333"/>
        </w:rPr>
      </w:pPr>
      <w:r w:rsidDel="00000000" w:rsidR="00000000" w:rsidRPr="00000000">
        <w:rPr>
          <w:rFonts w:ascii="Cambria" w:cs="Cambria" w:eastAsia="Cambria" w:hAnsi="Cambria"/>
          <w:color w:val="333333"/>
          <w:rtl w:val="0"/>
        </w:rPr>
        <w:t xml:space="preserve">Effectuer le suivi des patients qui doivent revenir pour un deuxième rendez-vous</w:t>
      </w:r>
    </w:p>
    <w:p w:rsidR="00000000" w:rsidDel="00000000" w:rsidP="00000000" w:rsidRDefault="00000000" w:rsidRPr="00000000" w14:paraId="0000006C">
      <w:pPr>
        <w:numPr>
          <w:ilvl w:val="0"/>
          <w:numId w:val="4"/>
        </w:numPr>
        <w:spacing w:after="150" w:line="240" w:lineRule="auto"/>
        <w:ind w:left="720" w:hanging="360"/>
        <w:rPr>
          <w:color w:val="333333"/>
        </w:rPr>
      </w:pPr>
      <w:r w:rsidDel="00000000" w:rsidR="00000000" w:rsidRPr="00000000">
        <w:rPr>
          <w:rFonts w:ascii="Cambria" w:cs="Cambria" w:eastAsia="Cambria" w:hAnsi="Cambria"/>
          <w:color w:val="333333"/>
          <w:rtl w:val="0"/>
        </w:rPr>
        <w:t xml:space="preserve">Distribuer des autocollants et d'autres prix aux enfants en récompense de leur bravoure</w:t>
      </w:r>
    </w:p>
    <w:p w:rsidR="00000000" w:rsidDel="00000000" w:rsidP="00000000" w:rsidRDefault="00000000" w:rsidRPr="00000000" w14:paraId="0000006D">
      <w:pPr>
        <w:spacing w:after="150" w:before="150" w:line="240" w:lineRule="auto"/>
        <w:rPr>
          <w:rFonts w:ascii="Times New Roman" w:cs="Times New Roman" w:eastAsia="Times New Roman" w:hAnsi="Times New Roman"/>
          <w:color w:val="333333"/>
        </w:rPr>
      </w:pPr>
      <w:r w:rsidDel="00000000" w:rsidR="00000000" w:rsidRPr="00000000">
        <w:rPr>
          <w:rFonts w:ascii="Cambria" w:cs="Cambria" w:eastAsia="Cambria" w:hAnsi="Cambria"/>
          <w:b w:val="1"/>
          <w:sz w:val="28"/>
          <w:szCs w:val="28"/>
          <w:rtl w:val="0"/>
        </w:rPr>
        <w:t xml:space="preserve">Compétences et aptitudes </w:t>
      </w:r>
      <w:r w:rsidDel="00000000" w:rsidR="00000000" w:rsidRPr="00000000">
        <w:rPr>
          <w:rtl w:val="0"/>
        </w:rPr>
      </w:r>
    </w:p>
    <w:p w:rsidR="00000000" w:rsidDel="00000000" w:rsidP="00000000" w:rsidRDefault="00000000" w:rsidRPr="00000000" w14:paraId="0000006E">
      <w:pPr>
        <w:spacing w:after="150" w:before="150" w:line="240" w:lineRule="auto"/>
        <w:rPr>
          <w:rFonts w:ascii="Cambria" w:cs="Cambria" w:eastAsia="Cambria" w:hAnsi="Cambria"/>
          <w:color w:val="333333"/>
        </w:rPr>
      </w:pPr>
      <w:r w:rsidDel="00000000" w:rsidR="00000000" w:rsidRPr="00000000">
        <w:rPr>
          <w:rFonts w:ascii="Cambria" w:cs="Cambria" w:eastAsia="Cambria" w:hAnsi="Cambria"/>
          <w:color w:val="333333"/>
          <w:rtl w:val="0"/>
        </w:rPr>
        <w:t xml:space="preserve">Compétences en communication, souci du détail, fiable, dextérité, compétences en travail d'équipe</w:t>
      </w:r>
    </w:p>
    <w:p w:rsidR="00000000" w:rsidDel="00000000" w:rsidP="00000000" w:rsidRDefault="00000000" w:rsidRPr="00000000" w14:paraId="0000006F">
      <w:pPr>
        <w:spacing w:after="150" w:before="150" w:line="240" w:lineRule="auto"/>
        <w:rPr>
          <w:rFonts w:ascii="Times New Roman" w:cs="Times New Roman" w:eastAsia="Times New Roman" w:hAnsi="Times New Roman"/>
          <w:color w:val="333333"/>
        </w:rPr>
      </w:pPr>
      <w:r w:rsidDel="00000000" w:rsidR="00000000" w:rsidRPr="00000000">
        <w:rPr>
          <w:rFonts w:ascii="Cambria" w:cs="Cambria" w:eastAsia="Cambria" w:hAnsi="Cambria"/>
          <w:b w:val="1"/>
          <w:sz w:val="28"/>
          <w:szCs w:val="28"/>
          <w:rtl w:val="0"/>
        </w:rPr>
        <w:t xml:space="preserve">Accomplissement: </w:t>
      </w:r>
      <w:r w:rsidDel="00000000" w:rsidR="00000000" w:rsidRPr="00000000">
        <w:rPr>
          <w:rFonts w:ascii="Cambria" w:cs="Cambria" w:eastAsia="Cambria" w:hAnsi="Cambria"/>
          <w:color w:val="333333"/>
          <w:rtl w:val="0"/>
        </w:rPr>
        <w:t xml:space="preserve">J'ai figuré dans le journal local pour avoir présenté des ateliers d'hygiène dentaire dans les écoles primaires de ma communauté</w:t>
      </w:r>
      <w:r w:rsidDel="00000000" w:rsidR="00000000" w:rsidRPr="00000000">
        <w:rPr>
          <w:rtl w:val="0"/>
        </w:rPr>
      </w:r>
    </w:p>
    <w:p w:rsidR="00000000" w:rsidDel="00000000" w:rsidP="00000000" w:rsidRDefault="00000000" w:rsidRPr="00000000" w14:paraId="00000070">
      <w:pPr>
        <w:spacing w:after="150" w:before="150" w:line="240" w:lineRule="auto"/>
        <w:rPr>
          <w:rFonts w:ascii="Cambria" w:cs="Cambria" w:eastAsia="Cambria" w:hAnsi="Cambria"/>
          <w:sz w:val="40"/>
          <w:szCs w:val="40"/>
        </w:rPr>
      </w:pPr>
      <w:r w:rsidDel="00000000" w:rsidR="00000000" w:rsidRPr="00000000">
        <w:rPr>
          <w:rFonts w:ascii="Cambria" w:cs="Cambria" w:eastAsia="Cambria" w:hAnsi="Cambria"/>
          <w:b w:val="1"/>
          <w:sz w:val="28"/>
          <w:szCs w:val="28"/>
          <w:rtl w:val="0"/>
        </w:rPr>
        <w:t xml:space="preserve">Certificats: </w:t>
      </w:r>
      <w:r w:rsidDel="00000000" w:rsidR="00000000" w:rsidRPr="00000000">
        <w:rPr>
          <w:rFonts w:ascii="Cambria" w:cs="Cambria" w:eastAsia="Cambria" w:hAnsi="Cambria"/>
          <w:rtl w:val="0"/>
        </w:rPr>
        <w:t xml:space="preserve">Certificat niveau 1: assistance en salle</w:t>
      </w:r>
      <w:r w:rsidDel="00000000" w:rsidR="00000000" w:rsidRPr="00000000">
        <w:rPr>
          <w:rtl w:val="0"/>
        </w:rPr>
      </w:r>
    </w:p>
    <w:p w:rsidR="00000000" w:rsidDel="00000000" w:rsidP="00000000" w:rsidRDefault="00000000" w:rsidRPr="00000000" w14:paraId="00000071">
      <w:pPr>
        <w:spacing w:after="150" w:before="150" w:line="240" w:lineRule="auto"/>
        <w:rPr>
          <w:rFonts w:ascii="Cambria" w:cs="Cambria" w:eastAsia="Cambria" w:hAnsi="Cambria"/>
          <w:sz w:val="40"/>
          <w:szCs w:val="40"/>
        </w:rPr>
      </w:pPr>
      <w:r w:rsidDel="00000000" w:rsidR="00000000" w:rsidRPr="00000000">
        <w:rPr>
          <w:rtl w:val="0"/>
        </w:rPr>
      </w:r>
    </w:p>
    <w:p w:rsidR="00000000" w:rsidDel="00000000" w:rsidP="00000000" w:rsidRDefault="00000000" w:rsidRPr="00000000" w14:paraId="00000072">
      <w:pPr>
        <w:spacing w:after="150" w:before="150" w:line="240" w:lineRule="auto"/>
        <w:rPr>
          <w:rFonts w:ascii="Times New Roman" w:cs="Times New Roman" w:eastAsia="Times New Roman" w:hAnsi="Times New Roman"/>
          <w:color w:val="333333"/>
          <w:sz w:val="40"/>
          <w:szCs w:val="40"/>
        </w:rPr>
      </w:pPr>
      <w:r w:rsidDel="00000000" w:rsidR="00000000" w:rsidRPr="00000000">
        <w:rPr>
          <w:rFonts w:ascii="Cambria" w:cs="Cambria" w:eastAsia="Cambria" w:hAnsi="Cambria"/>
          <w:sz w:val="40"/>
          <w:szCs w:val="40"/>
          <w:rtl w:val="0"/>
        </w:rPr>
        <w:t xml:space="preserve">Curriculum vitae 2: Emma B.</w:t>
      </w:r>
      <w:r w:rsidDel="00000000" w:rsidR="00000000" w:rsidRPr="00000000">
        <w:rPr>
          <w:rtl w:val="0"/>
        </w:rPr>
      </w:r>
    </w:p>
    <w:p w:rsidR="00000000" w:rsidDel="00000000" w:rsidP="00000000" w:rsidRDefault="00000000" w:rsidRPr="00000000" w14:paraId="00000073">
      <w:pPr>
        <w:pBdr>
          <w:top w:color="000000" w:space="4" w:sz="8" w:val="single"/>
        </w:pBdr>
        <w:spacing w:after="300" w:before="150" w:line="240" w:lineRule="auto"/>
        <w:rPr>
          <w:rFonts w:ascii="Times New Roman" w:cs="Times New Roman" w:eastAsia="Times New Roman" w:hAnsi="Times New Roman"/>
          <w:color w:val="333333"/>
        </w:rPr>
      </w:pPr>
      <w:r w:rsidDel="00000000" w:rsidR="00000000" w:rsidRPr="00000000">
        <w:rPr>
          <w:rFonts w:ascii="Cambria" w:cs="Cambria" w:eastAsia="Cambria" w:hAnsi="Cambria"/>
          <w:color w:val="333333"/>
          <w:rtl w:val="0"/>
        </w:rPr>
        <w:t xml:space="preserve">111 rue Làbas, Toronto, Ontario M4J 1Z3</w:t>
      </w: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Cambria" w:cs="Cambria" w:eastAsia="Cambria" w:hAnsi="Cambria"/>
          <w:color w:val="333333"/>
          <w:rtl w:val="0"/>
        </w:rPr>
        <w:t xml:space="preserve">portfolios@myblueprint.ca</w:t>
      </w:r>
      <w:r w:rsidDel="00000000" w:rsidR="00000000" w:rsidRPr="00000000">
        <w:rPr>
          <w:rtl w:val="0"/>
        </w:rPr>
      </w:r>
    </w:p>
    <w:p w:rsidR="00000000" w:rsidDel="00000000" w:rsidP="00000000" w:rsidRDefault="00000000" w:rsidRPr="00000000" w14:paraId="00000074">
      <w:pPr>
        <w:spacing w:after="150" w:before="150" w:line="240" w:lineRule="auto"/>
        <w:rPr>
          <w:rFonts w:ascii="Times New Roman" w:cs="Times New Roman" w:eastAsia="Times New Roman" w:hAnsi="Times New Roman"/>
          <w:i w:val="1"/>
          <w:color w:val="333333"/>
        </w:rPr>
      </w:pPr>
      <w:r w:rsidDel="00000000" w:rsidR="00000000" w:rsidRPr="00000000">
        <w:rPr>
          <w:rFonts w:ascii="Cambria" w:cs="Cambria" w:eastAsia="Cambria" w:hAnsi="Cambria"/>
          <w:i w:val="1"/>
          <w:color w:val="333333"/>
          <w:rtl w:val="0"/>
        </w:rPr>
        <w:t xml:space="preserve">Avec une grande attention aux détails et une volonté de réussir, je suis à la recherche d’un poste en contact direct avec la clientèle dans une entreprise dynamique qui valorise et stimule ses employés.</w:t>
      </w:r>
      <w:r w:rsidDel="00000000" w:rsidR="00000000" w:rsidRPr="00000000">
        <w:rPr>
          <w:rtl w:val="0"/>
        </w:rPr>
      </w:r>
    </w:p>
    <w:p w:rsidR="00000000" w:rsidDel="00000000" w:rsidP="00000000" w:rsidRDefault="00000000" w:rsidRPr="00000000" w14:paraId="00000075">
      <w:pPr>
        <w:spacing w:after="150" w:before="150" w:line="240" w:lineRule="auto"/>
        <w:rPr>
          <w:rFonts w:ascii="Times New Roman" w:cs="Times New Roman" w:eastAsia="Times New Roman" w:hAnsi="Times New Roman"/>
          <w:color w:val="333333"/>
        </w:rPr>
      </w:pPr>
      <w:r w:rsidDel="00000000" w:rsidR="00000000" w:rsidRPr="00000000">
        <w:rPr>
          <w:rFonts w:ascii="Cambria" w:cs="Cambria" w:eastAsia="Cambria" w:hAnsi="Cambria"/>
          <w:b w:val="1"/>
          <w:sz w:val="28"/>
          <w:szCs w:val="28"/>
          <w:rtl w:val="0"/>
        </w:rPr>
        <w:t xml:space="preserve">Éducation</w:t>
      </w:r>
      <w:r w:rsidDel="00000000" w:rsidR="00000000" w:rsidRPr="00000000">
        <w:rPr>
          <w:rtl w:val="0"/>
        </w:rPr>
      </w:r>
    </w:p>
    <w:p w:rsidR="00000000" w:rsidDel="00000000" w:rsidP="00000000" w:rsidRDefault="00000000" w:rsidRPr="00000000" w14:paraId="00000076">
      <w:pPr>
        <w:spacing w:after="150" w:before="150" w:line="240" w:lineRule="auto"/>
        <w:rPr>
          <w:rFonts w:ascii="Times New Roman" w:cs="Times New Roman" w:eastAsia="Times New Roman" w:hAnsi="Times New Roman"/>
          <w:color w:val="333333"/>
        </w:rPr>
      </w:pPr>
      <w:r w:rsidDel="00000000" w:rsidR="00000000" w:rsidRPr="00000000">
        <w:rPr>
          <w:rFonts w:ascii="Cambria" w:cs="Cambria" w:eastAsia="Cambria" w:hAnsi="Cambria"/>
          <w:b w:val="1"/>
          <w:color w:val="333333"/>
          <w:rtl w:val="0"/>
        </w:rPr>
        <w:t xml:space="preserve">Septembre 2016 - Juin 2019 | École Secondaire Découverte</w:t>
      </w: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Cambria" w:cs="Cambria" w:eastAsia="Cambria" w:hAnsi="Cambria"/>
          <w:color w:val="333333"/>
          <w:rtl w:val="0"/>
        </w:rPr>
        <w:t xml:space="preserve">Diplôme d’études secondaire</w:t>
      </w:r>
      <w:r w:rsidDel="00000000" w:rsidR="00000000" w:rsidRPr="00000000">
        <w:rPr>
          <w:rFonts w:ascii="Times New Roman" w:cs="Times New Roman" w:eastAsia="Times New Roman" w:hAnsi="Times New Roman"/>
          <w:color w:val="333333"/>
          <w:rtl w:val="0"/>
        </w:rPr>
        <w:br w:type="textWrapping"/>
      </w:r>
      <w:r w:rsidDel="00000000" w:rsidR="00000000" w:rsidRPr="00000000">
        <w:rPr>
          <w:rFonts w:ascii="Cambria" w:cs="Cambria" w:eastAsia="Cambria" w:hAnsi="Cambria"/>
          <w:color w:val="333333"/>
          <w:rtl w:val="0"/>
        </w:rPr>
        <w:t xml:space="preserve">Làbas, ON</w:t>
      </w:r>
      <w:r w:rsidDel="00000000" w:rsidR="00000000" w:rsidRPr="00000000">
        <w:rPr>
          <w:rtl w:val="0"/>
        </w:rPr>
      </w:r>
    </w:p>
    <w:p w:rsidR="00000000" w:rsidDel="00000000" w:rsidP="00000000" w:rsidRDefault="00000000" w:rsidRPr="00000000" w14:paraId="00000077">
      <w:pPr>
        <w:spacing w:after="150" w:before="150" w:line="240" w:lineRule="auto"/>
        <w:rPr>
          <w:rFonts w:ascii="Times New Roman" w:cs="Times New Roman" w:eastAsia="Times New Roman" w:hAnsi="Times New Roman"/>
          <w:color w:val="333333"/>
        </w:rPr>
      </w:pPr>
      <w:r w:rsidDel="00000000" w:rsidR="00000000" w:rsidRPr="00000000">
        <w:rPr>
          <w:rFonts w:ascii="Cambria" w:cs="Cambria" w:eastAsia="Cambria" w:hAnsi="Cambria"/>
          <w:b w:val="1"/>
          <w:color w:val="333333"/>
          <w:rtl w:val="0"/>
        </w:rPr>
        <w:t xml:space="preserve">Septembre 2019 - Août 2020 | Collège CDI</w:t>
      </w:r>
      <w:r w:rsidDel="00000000" w:rsidR="00000000" w:rsidRPr="00000000">
        <w:rPr>
          <w:rFonts w:ascii="Times New Roman" w:cs="Times New Roman" w:eastAsia="Times New Roman" w:hAnsi="Times New Roman"/>
          <w:color w:val="333333"/>
          <w:rtl w:val="0"/>
        </w:rPr>
        <w:br w:type="textWrapping"/>
        <w:t xml:space="preserve">Certificat d'assistante dentaire</w:t>
        <w:br w:type="textWrapping"/>
      </w:r>
      <w:r w:rsidDel="00000000" w:rsidR="00000000" w:rsidRPr="00000000">
        <w:rPr>
          <w:rFonts w:ascii="Cambria" w:cs="Cambria" w:eastAsia="Cambria" w:hAnsi="Cambria"/>
          <w:color w:val="333333"/>
          <w:rtl w:val="0"/>
        </w:rPr>
        <w:t xml:space="preserve">Colombie Britannique</w:t>
      </w:r>
      <w:r w:rsidDel="00000000" w:rsidR="00000000" w:rsidRPr="00000000">
        <w:rPr>
          <w:rtl w:val="0"/>
        </w:rPr>
      </w:r>
    </w:p>
    <w:p w:rsidR="00000000" w:rsidDel="00000000" w:rsidP="00000000" w:rsidRDefault="00000000" w:rsidRPr="00000000" w14:paraId="00000078">
      <w:pPr>
        <w:spacing w:after="150" w:before="150" w:line="240" w:lineRule="auto"/>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79">
      <w:pPr>
        <w:spacing w:after="150" w:before="150" w:line="240" w:lineRule="auto"/>
        <w:rPr>
          <w:rFonts w:ascii="Times New Roman" w:cs="Times New Roman" w:eastAsia="Times New Roman" w:hAnsi="Times New Roman"/>
          <w:color w:val="333333"/>
        </w:rPr>
      </w:pPr>
      <w:r w:rsidDel="00000000" w:rsidR="00000000" w:rsidRPr="00000000">
        <w:rPr>
          <w:rFonts w:ascii="Cambria" w:cs="Cambria" w:eastAsia="Cambria" w:hAnsi="Cambria"/>
          <w:b w:val="1"/>
          <w:sz w:val="28"/>
          <w:szCs w:val="28"/>
          <w:rtl w:val="0"/>
        </w:rPr>
        <w:t xml:space="preserve">Expérience de travail</w:t>
      </w:r>
      <w:r w:rsidDel="00000000" w:rsidR="00000000" w:rsidRPr="00000000">
        <w:rPr>
          <w:rtl w:val="0"/>
        </w:rPr>
      </w:r>
    </w:p>
    <w:p w:rsidR="00000000" w:rsidDel="00000000" w:rsidP="00000000" w:rsidRDefault="00000000" w:rsidRPr="00000000" w14:paraId="0000007A">
      <w:pPr>
        <w:spacing w:after="150" w:before="150" w:line="240" w:lineRule="auto"/>
        <w:rPr>
          <w:rFonts w:ascii="Cambria" w:cs="Cambria" w:eastAsia="Cambria" w:hAnsi="Cambria"/>
          <w:b w:val="1"/>
          <w:color w:val="333333"/>
        </w:rPr>
      </w:pPr>
      <w:r w:rsidDel="00000000" w:rsidR="00000000" w:rsidRPr="00000000">
        <w:rPr>
          <w:rFonts w:ascii="Cambria" w:cs="Cambria" w:eastAsia="Cambria" w:hAnsi="Cambria"/>
          <w:b w:val="1"/>
          <w:color w:val="333333"/>
          <w:rtl w:val="0"/>
        </w:rPr>
        <w:t xml:space="preserve">Janvier 2020 - Août 2020 | Stage à temps partiel, Assistante dentaire | Collège CDI</w:t>
      </w:r>
    </w:p>
    <w:p w:rsidR="00000000" w:rsidDel="00000000" w:rsidP="00000000" w:rsidRDefault="00000000" w:rsidRPr="00000000" w14:paraId="0000007B">
      <w:pPr>
        <w:spacing w:after="150" w:before="150" w:line="240" w:lineRule="auto"/>
        <w:rPr>
          <w:rFonts w:ascii="Times New Roman" w:cs="Times New Roman" w:eastAsia="Times New Roman" w:hAnsi="Times New Roman"/>
          <w:color w:val="333333"/>
        </w:rPr>
      </w:pPr>
      <w:r w:rsidDel="00000000" w:rsidR="00000000" w:rsidRPr="00000000">
        <w:rPr>
          <w:rFonts w:ascii="Cambria" w:cs="Cambria" w:eastAsia="Cambria" w:hAnsi="Cambria"/>
          <w:color w:val="333333"/>
          <w:rtl w:val="0"/>
        </w:rPr>
        <w:t xml:space="preserve">Colombie Britannique</w:t>
      </w:r>
      <w:r w:rsidDel="00000000" w:rsidR="00000000" w:rsidRPr="00000000">
        <w:rPr>
          <w:rtl w:val="0"/>
        </w:rPr>
      </w:r>
    </w:p>
    <w:p w:rsidR="00000000" w:rsidDel="00000000" w:rsidP="00000000" w:rsidRDefault="00000000" w:rsidRPr="00000000" w14:paraId="0000007C">
      <w:pPr>
        <w:numPr>
          <w:ilvl w:val="0"/>
          <w:numId w:val="7"/>
        </w:numPr>
        <w:spacing w:after="0" w:before="0" w:line="240" w:lineRule="auto"/>
        <w:ind w:left="720" w:hanging="360"/>
        <w:rPr>
          <w:rFonts w:ascii="Cambria" w:cs="Cambria" w:eastAsia="Cambria" w:hAnsi="Cambria"/>
          <w:color w:val="333333"/>
          <w:u w:val="none"/>
        </w:rPr>
      </w:pPr>
      <w:r w:rsidDel="00000000" w:rsidR="00000000" w:rsidRPr="00000000">
        <w:rPr>
          <w:rFonts w:ascii="Cambria" w:cs="Cambria" w:eastAsia="Cambria" w:hAnsi="Cambria"/>
          <w:color w:val="333333"/>
          <w:rtl w:val="0"/>
        </w:rPr>
        <w:t xml:space="preserve">Enregistrement des détails de traitement dans les dossiers des patients</w:t>
      </w:r>
    </w:p>
    <w:p w:rsidR="00000000" w:rsidDel="00000000" w:rsidP="00000000" w:rsidRDefault="00000000" w:rsidRPr="00000000" w14:paraId="0000007D">
      <w:pPr>
        <w:numPr>
          <w:ilvl w:val="0"/>
          <w:numId w:val="7"/>
        </w:numPr>
        <w:spacing w:after="0" w:before="0" w:line="240" w:lineRule="auto"/>
        <w:ind w:left="720" w:hanging="360"/>
        <w:rPr>
          <w:rFonts w:ascii="Cambria" w:cs="Cambria" w:eastAsia="Cambria" w:hAnsi="Cambria"/>
          <w:color w:val="333333"/>
          <w:u w:val="none"/>
        </w:rPr>
      </w:pPr>
      <w:r w:rsidDel="00000000" w:rsidR="00000000" w:rsidRPr="00000000">
        <w:rPr>
          <w:rFonts w:ascii="Cambria" w:cs="Cambria" w:eastAsia="Cambria" w:hAnsi="Cambria"/>
          <w:color w:val="333333"/>
          <w:rtl w:val="0"/>
        </w:rPr>
        <w:t xml:space="preserve">Préparation des tables et des plateaux pour un dentiste avec les matériels nécessaires</w:t>
      </w:r>
    </w:p>
    <w:p w:rsidR="00000000" w:rsidDel="00000000" w:rsidP="00000000" w:rsidRDefault="00000000" w:rsidRPr="00000000" w14:paraId="0000007E">
      <w:pPr>
        <w:numPr>
          <w:ilvl w:val="0"/>
          <w:numId w:val="7"/>
        </w:numPr>
        <w:spacing w:after="0" w:before="0" w:line="240" w:lineRule="auto"/>
        <w:ind w:left="720" w:hanging="360"/>
        <w:rPr>
          <w:rFonts w:ascii="Cambria" w:cs="Cambria" w:eastAsia="Cambria" w:hAnsi="Cambria"/>
          <w:color w:val="333333"/>
          <w:u w:val="none"/>
        </w:rPr>
      </w:pPr>
      <w:r w:rsidDel="00000000" w:rsidR="00000000" w:rsidRPr="00000000">
        <w:rPr>
          <w:rFonts w:ascii="Cambria" w:cs="Cambria" w:eastAsia="Cambria" w:hAnsi="Cambria"/>
          <w:color w:val="333333"/>
          <w:rtl w:val="0"/>
        </w:rPr>
        <w:t xml:space="preserve">Nettoyage des instruments dentaires</w:t>
      </w:r>
    </w:p>
    <w:p w:rsidR="00000000" w:rsidDel="00000000" w:rsidP="00000000" w:rsidRDefault="00000000" w:rsidRPr="00000000" w14:paraId="0000007F">
      <w:pPr>
        <w:numPr>
          <w:ilvl w:val="0"/>
          <w:numId w:val="7"/>
        </w:numPr>
        <w:spacing w:after="0" w:before="0" w:line="240" w:lineRule="auto"/>
        <w:ind w:left="720" w:hanging="360"/>
        <w:rPr>
          <w:rFonts w:ascii="Cambria" w:cs="Cambria" w:eastAsia="Cambria" w:hAnsi="Cambria"/>
          <w:color w:val="333333"/>
          <w:u w:val="none"/>
        </w:rPr>
      </w:pPr>
      <w:r w:rsidDel="00000000" w:rsidR="00000000" w:rsidRPr="00000000">
        <w:rPr>
          <w:rFonts w:ascii="Cambria" w:cs="Cambria" w:eastAsia="Cambria" w:hAnsi="Cambria"/>
          <w:color w:val="333333"/>
          <w:rtl w:val="0"/>
        </w:rPr>
        <w:t xml:space="preserve">Prise d'empreintes des dents du patient pour les impressions (modèles de dents)</w:t>
      </w:r>
      <w:r w:rsidDel="00000000" w:rsidR="00000000" w:rsidRPr="00000000">
        <w:rPr>
          <w:rtl w:val="0"/>
        </w:rPr>
      </w:r>
    </w:p>
    <w:p w:rsidR="00000000" w:rsidDel="00000000" w:rsidP="00000000" w:rsidRDefault="00000000" w:rsidRPr="00000000" w14:paraId="00000080">
      <w:pPr>
        <w:spacing w:after="150" w:before="150" w:line="240" w:lineRule="auto"/>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81">
      <w:pPr>
        <w:spacing w:after="150" w:before="150" w:line="240" w:lineRule="auto"/>
        <w:rPr>
          <w:rFonts w:ascii="Times New Roman" w:cs="Times New Roman" w:eastAsia="Times New Roman" w:hAnsi="Times New Roman"/>
          <w:color w:val="333333"/>
        </w:rPr>
      </w:pPr>
      <w:r w:rsidDel="00000000" w:rsidR="00000000" w:rsidRPr="00000000">
        <w:rPr>
          <w:rFonts w:ascii="Cambria" w:cs="Cambria" w:eastAsia="Cambria" w:hAnsi="Cambria"/>
          <w:b w:val="1"/>
          <w:sz w:val="28"/>
          <w:szCs w:val="28"/>
          <w:rtl w:val="0"/>
        </w:rPr>
        <w:t xml:space="preserve">Compétences et aptitudes</w:t>
      </w:r>
      <w:r w:rsidDel="00000000" w:rsidR="00000000" w:rsidRPr="00000000">
        <w:rPr>
          <w:rtl w:val="0"/>
        </w:rPr>
      </w:r>
    </w:p>
    <w:p w:rsidR="00000000" w:rsidDel="00000000" w:rsidP="00000000" w:rsidRDefault="00000000" w:rsidRPr="00000000" w14:paraId="00000082">
      <w:pPr>
        <w:spacing w:after="150" w:before="150" w:line="240" w:lineRule="auto"/>
        <w:rPr>
          <w:rFonts w:ascii="Cambria" w:cs="Cambria" w:eastAsia="Cambria" w:hAnsi="Cambria"/>
          <w:b w:val="1"/>
          <w:sz w:val="28"/>
          <w:szCs w:val="28"/>
        </w:rPr>
      </w:pPr>
      <w:r w:rsidDel="00000000" w:rsidR="00000000" w:rsidRPr="00000000">
        <w:rPr>
          <w:rFonts w:ascii="Cambria" w:cs="Cambria" w:eastAsia="Cambria" w:hAnsi="Cambria"/>
          <w:color w:val="333333"/>
          <w:rtl w:val="0"/>
        </w:rPr>
        <w:t xml:space="preserve">Compétences organisationnelles, Attitude et comportement positifs, Souci du détail, Capacité à gérer plusieurs choses à la fois, Dextérité, Communication forte, Compassion.</w:t>
      </w:r>
      <w:r w:rsidDel="00000000" w:rsidR="00000000" w:rsidRPr="00000000">
        <w:rPr>
          <w:rtl w:val="0"/>
        </w:rPr>
      </w:r>
    </w:p>
    <w:p w:rsidR="00000000" w:rsidDel="00000000" w:rsidP="00000000" w:rsidRDefault="00000000" w:rsidRPr="00000000" w14:paraId="00000083">
      <w:pPr>
        <w:spacing w:after="150" w:before="150" w:line="240" w:lineRule="auto"/>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84">
      <w:pPr>
        <w:spacing w:after="150" w:before="150"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Certificats</w:t>
      </w:r>
    </w:p>
    <w:p w:rsidR="00000000" w:rsidDel="00000000" w:rsidP="00000000" w:rsidRDefault="00000000" w:rsidRPr="00000000" w14:paraId="00000085">
      <w:pPr>
        <w:spacing w:after="150" w:before="150" w:line="240" w:lineRule="auto"/>
        <w:rPr>
          <w:rFonts w:ascii="Cambria" w:cs="Cambria" w:eastAsia="Cambria" w:hAnsi="Cambria"/>
        </w:rPr>
      </w:pPr>
      <w:r w:rsidDel="00000000" w:rsidR="00000000" w:rsidRPr="00000000">
        <w:rPr>
          <w:rFonts w:ascii="Cambria" w:cs="Cambria" w:eastAsia="Cambria" w:hAnsi="Cambria"/>
          <w:color w:val="333333"/>
          <w:rtl w:val="0"/>
        </w:rPr>
        <w:t xml:space="preserve">Certificat niveau 1: </w:t>
      </w:r>
      <w:r w:rsidDel="00000000" w:rsidR="00000000" w:rsidRPr="00000000">
        <w:rPr>
          <w:rFonts w:ascii="Cambria" w:cs="Cambria" w:eastAsia="Cambria" w:hAnsi="Cambria"/>
          <w:rtl w:val="0"/>
        </w:rPr>
        <w:t xml:space="preserve"> Assistance en salle</w:t>
      </w:r>
    </w:p>
    <w:p w:rsidR="00000000" w:rsidDel="00000000" w:rsidP="00000000" w:rsidRDefault="00000000" w:rsidRPr="00000000" w14:paraId="00000086">
      <w:pPr>
        <w:spacing w:after="150" w:before="150" w:line="240" w:lineRule="auto"/>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87">
      <w:pPr>
        <w:spacing w:after="150" w:before="150"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Activités parascolaires:</w:t>
      </w:r>
    </w:p>
    <w:p w:rsidR="00000000" w:rsidDel="00000000" w:rsidP="00000000" w:rsidRDefault="00000000" w:rsidRPr="00000000" w14:paraId="00000088">
      <w:pPr>
        <w:spacing w:after="150" w:before="150" w:line="240" w:lineRule="auto"/>
        <w:rPr>
          <w:rFonts w:ascii="Cambria" w:cs="Cambria" w:eastAsia="Cambria" w:hAnsi="Cambria"/>
        </w:rPr>
      </w:pPr>
      <w:r w:rsidDel="00000000" w:rsidR="00000000" w:rsidRPr="00000000">
        <w:rPr>
          <w:rFonts w:ascii="Cambria" w:cs="Cambria" w:eastAsia="Cambria" w:hAnsi="Cambria"/>
          <w:rtl w:val="0"/>
        </w:rPr>
        <w:t xml:space="preserve">Bénévolat communautaire; observation d'un dentiste dans un cabinet dentaire, club de leadership, club scientifique.</w:t>
      </w:r>
    </w:p>
    <w:p w:rsidR="00000000" w:rsidDel="00000000" w:rsidP="00000000" w:rsidRDefault="00000000" w:rsidRPr="00000000" w14:paraId="00000089">
      <w:pPr>
        <w:spacing w:after="150" w:before="150" w:line="240" w:lineRule="auto"/>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8A">
      <w:pPr>
        <w:spacing w:after="240" w:before="360" w:lineRule="auto"/>
        <w:rPr/>
      </w:pPr>
      <w:r w:rsidDel="00000000" w:rsidR="00000000" w:rsidRPr="00000000">
        <w:rPr>
          <w:b w:val="1"/>
          <w:sz w:val="32"/>
          <w:szCs w:val="32"/>
          <w:rtl w:val="0"/>
        </w:rPr>
        <w:t xml:space="preserve">Feuille de travail [B] - Analyse de curriculum vitae</w:t>
      </w:r>
      <w:r w:rsidDel="00000000" w:rsidR="00000000" w:rsidRPr="00000000">
        <w:rPr>
          <w:rtl w:val="0"/>
        </w:rPr>
      </w:r>
    </w:p>
    <w:tbl>
      <w:tblPr>
        <w:tblStyle w:val="Table3"/>
        <w:tblW w:w="954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3846"/>
        <w:gridCol w:w="3747"/>
        <w:tblGridChange w:id="0">
          <w:tblGrid>
            <w:gridCol w:w="1951"/>
            <w:gridCol w:w="3846"/>
            <w:gridCol w:w="3747"/>
          </w:tblGrid>
        </w:tblGridChange>
      </w:tblGrid>
      <w:tr>
        <w:trPr>
          <w:cantSplit w:val="0"/>
          <w:trHeight w:val="580" w:hRule="atLeast"/>
          <w:tblHeader w:val="0"/>
        </w:trPr>
        <w:tc>
          <w:tcPr>
            <w:tcBorders>
              <w:top w:color="000000" w:space="0" w:sz="18" w:val="single"/>
            </w:tcBorders>
            <w:vAlign w:val="cente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120" w:line="276" w:lineRule="auto"/>
              <w:ind w:left="0" w:right="0" w:firstLine="0"/>
              <w:jc w:val="left"/>
              <w:rPr>
                <w:b w:val="1"/>
                <w:sz w:val="24"/>
                <w:szCs w:val="24"/>
              </w:rPr>
            </w:pPr>
            <w:r w:rsidDel="00000000" w:rsidR="00000000" w:rsidRPr="00000000">
              <w:rPr>
                <w:b w:val="1"/>
                <w:sz w:val="24"/>
                <w:szCs w:val="24"/>
                <w:rtl w:val="0"/>
              </w:rPr>
              <w:t xml:space="preserve">Candidat(e):</w:t>
            </w:r>
          </w:p>
        </w:tc>
        <w:tc>
          <w:tcPr>
            <w:tcBorders>
              <w:top w:color="000000" w:space="0" w:sz="18" w:val="single"/>
            </w:tcBorders>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tcBorders>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995" w:hRule="atLeast"/>
          <w:tblHeader w:val="0"/>
        </w:trPr>
        <w:tc>
          <w:tcPr>
            <w:vAlign w:val="cente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120" w:line="276" w:lineRule="auto"/>
              <w:ind w:left="0" w:right="0" w:firstLine="0"/>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Trois (3) compétences transférables qui rend cette candidate idéale pour le rôle </w:t>
            </w:r>
            <w:r w:rsidDel="00000000" w:rsidR="00000000" w:rsidRPr="00000000">
              <w:rPr>
                <w:rtl w:val="0"/>
              </w:rPr>
            </w:r>
          </w:p>
        </w:tc>
        <w:tc>
          <w:tcPr/>
          <w:p w:rsidR="00000000" w:rsidDel="00000000" w:rsidP="00000000" w:rsidRDefault="00000000" w:rsidRPr="00000000" w14:paraId="0000008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4680"/>
                <w:tab w:val="right" w:pos="9360"/>
              </w:tabs>
              <w:spacing w:after="120" w:before="120" w:line="276" w:lineRule="auto"/>
              <w:ind w:left="720" w:right="0" w:hanging="360"/>
              <w:jc w:val="left"/>
              <w:rPr>
                <w:sz w:val="24"/>
                <w:szCs w:val="24"/>
              </w:rPr>
            </w:pPr>
            <w:r w:rsidDel="00000000" w:rsidR="00000000" w:rsidRPr="00000000">
              <w:rPr>
                <w:sz w:val="24"/>
                <w:szCs w:val="24"/>
                <w:rtl w:val="0"/>
              </w:rPr>
              <w:t xml:space="preserve">Compétence 1: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12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12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4680"/>
                <w:tab w:val="right" w:pos="9360"/>
              </w:tabs>
              <w:spacing w:after="120" w:before="120" w:line="276" w:lineRule="auto"/>
              <w:ind w:left="720" w:right="0" w:hanging="360"/>
              <w:jc w:val="left"/>
              <w:rPr>
                <w:sz w:val="24"/>
                <w:szCs w:val="24"/>
              </w:rPr>
            </w:pPr>
            <w:r w:rsidDel="00000000" w:rsidR="00000000" w:rsidRPr="00000000">
              <w:rPr>
                <w:sz w:val="24"/>
                <w:szCs w:val="24"/>
                <w:rtl w:val="0"/>
              </w:rPr>
              <w:t xml:space="preserve">Compétence 2:</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120" w:line="276" w:lineRule="auto"/>
              <w:ind w:right="0"/>
              <w:jc w:val="left"/>
              <w:rPr>
                <w:sz w:val="24"/>
                <w:szCs w:val="24"/>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120" w:line="276" w:lineRule="auto"/>
              <w:ind w:right="0"/>
              <w:jc w:val="left"/>
              <w:rPr>
                <w:sz w:val="24"/>
                <w:szCs w:val="24"/>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12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4680"/>
                <w:tab w:val="right" w:pos="9360"/>
              </w:tabs>
              <w:spacing w:after="120" w:before="120" w:line="276" w:lineRule="auto"/>
              <w:ind w:left="720" w:right="0" w:hanging="360"/>
              <w:jc w:val="left"/>
              <w:rPr>
                <w:sz w:val="24"/>
                <w:szCs w:val="24"/>
              </w:rPr>
            </w:pPr>
            <w:r w:rsidDel="00000000" w:rsidR="00000000" w:rsidRPr="00000000">
              <w:rPr>
                <w:sz w:val="24"/>
                <w:szCs w:val="24"/>
                <w:rtl w:val="0"/>
              </w:rPr>
              <w:t xml:space="preserve">Compétence 3:</w:t>
            </w:r>
          </w:p>
        </w:tc>
        <w:tc>
          <w:tcPr/>
          <w:p w:rsidR="00000000" w:rsidDel="00000000" w:rsidP="00000000" w:rsidRDefault="00000000" w:rsidRPr="00000000" w14:paraId="00000097">
            <w:pPr>
              <w:numPr>
                <w:ilvl w:val="0"/>
                <w:numId w:val="3"/>
              </w:numPr>
              <w:tabs>
                <w:tab w:val="center" w:pos="4680"/>
                <w:tab w:val="right" w:pos="9360"/>
              </w:tabs>
              <w:spacing w:after="120" w:before="120" w:line="360" w:lineRule="auto"/>
              <w:ind w:left="720" w:hanging="360"/>
              <w:rPr>
                <w:sz w:val="24"/>
                <w:szCs w:val="24"/>
              </w:rPr>
            </w:pPr>
            <w:r w:rsidDel="00000000" w:rsidR="00000000" w:rsidRPr="00000000">
              <w:rPr>
                <w:sz w:val="24"/>
                <w:szCs w:val="24"/>
                <w:rtl w:val="0"/>
              </w:rPr>
              <w:t xml:space="preserve">Compétence 1: </w:t>
            </w:r>
          </w:p>
          <w:p w:rsidR="00000000" w:rsidDel="00000000" w:rsidP="00000000" w:rsidRDefault="00000000" w:rsidRPr="00000000" w14:paraId="00000098">
            <w:pPr>
              <w:tabs>
                <w:tab w:val="center" w:pos="4680"/>
                <w:tab w:val="right" w:pos="9360"/>
              </w:tabs>
              <w:spacing w:after="120" w:before="120" w:line="360" w:lineRule="auto"/>
              <w:ind w:left="720" w:firstLine="0"/>
              <w:rPr>
                <w:sz w:val="24"/>
                <w:szCs w:val="24"/>
              </w:rPr>
            </w:pPr>
            <w:r w:rsidDel="00000000" w:rsidR="00000000" w:rsidRPr="00000000">
              <w:rPr>
                <w:rtl w:val="0"/>
              </w:rPr>
            </w:r>
          </w:p>
          <w:p w:rsidR="00000000" w:rsidDel="00000000" w:rsidP="00000000" w:rsidRDefault="00000000" w:rsidRPr="00000000" w14:paraId="00000099">
            <w:pPr>
              <w:tabs>
                <w:tab w:val="center" w:pos="4680"/>
                <w:tab w:val="right" w:pos="9360"/>
              </w:tabs>
              <w:spacing w:after="120" w:before="120" w:line="360" w:lineRule="auto"/>
              <w:ind w:left="720" w:firstLine="0"/>
              <w:rPr>
                <w:sz w:val="24"/>
                <w:szCs w:val="24"/>
              </w:rPr>
            </w:pPr>
            <w:r w:rsidDel="00000000" w:rsidR="00000000" w:rsidRPr="00000000">
              <w:rPr>
                <w:rtl w:val="0"/>
              </w:rPr>
            </w:r>
          </w:p>
          <w:p w:rsidR="00000000" w:rsidDel="00000000" w:rsidP="00000000" w:rsidRDefault="00000000" w:rsidRPr="00000000" w14:paraId="0000009A">
            <w:pPr>
              <w:numPr>
                <w:ilvl w:val="0"/>
                <w:numId w:val="3"/>
              </w:numPr>
              <w:tabs>
                <w:tab w:val="center" w:pos="4680"/>
                <w:tab w:val="right" w:pos="9360"/>
              </w:tabs>
              <w:spacing w:after="120" w:before="120" w:line="360" w:lineRule="auto"/>
              <w:ind w:left="720" w:hanging="360"/>
              <w:rPr>
                <w:sz w:val="24"/>
                <w:szCs w:val="24"/>
              </w:rPr>
            </w:pPr>
            <w:r w:rsidDel="00000000" w:rsidR="00000000" w:rsidRPr="00000000">
              <w:rPr>
                <w:sz w:val="24"/>
                <w:szCs w:val="24"/>
                <w:rtl w:val="0"/>
              </w:rPr>
              <w:t xml:space="preserve">Compétence 2:</w:t>
            </w:r>
          </w:p>
          <w:p w:rsidR="00000000" w:rsidDel="00000000" w:rsidP="00000000" w:rsidRDefault="00000000" w:rsidRPr="00000000" w14:paraId="0000009B">
            <w:pPr>
              <w:tabs>
                <w:tab w:val="center" w:pos="4680"/>
                <w:tab w:val="right" w:pos="9360"/>
              </w:tabs>
              <w:spacing w:after="120" w:before="120" w:line="360" w:lineRule="auto"/>
              <w:ind w:left="0" w:firstLine="0"/>
              <w:rPr>
                <w:sz w:val="24"/>
                <w:szCs w:val="24"/>
              </w:rPr>
            </w:pPr>
            <w:r w:rsidDel="00000000" w:rsidR="00000000" w:rsidRPr="00000000">
              <w:rPr>
                <w:rtl w:val="0"/>
              </w:rPr>
            </w:r>
          </w:p>
          <w:p w:rsidR="00000000" w:rsidDel="00000000" w:rsidP="00000000" w:rsidRDefault="00000000" w:rsidRPr="00000000" w14:paraId="0000009C">
            <w:pPr>
              <w:tabs>
                <w:tab w:val="center" w:pos="4680"/>
                <w:tab w:val="right" w:pos="9360"/>
              </w:tabs>
              <w:spacing w:after="120" w:before="120" w:line="360" w:lineRule="auto"/>
              <w:ind w:left="0" w:firstLine="0"/>
              <w:rPr>
                <w:sz w:val="24"/>
                <w:szCs w:val="24"/>
              </w:rPr>
            </w:pPr>
            <w:r w:rsidDel="00000000" w:rsidR="00000000" w:rsidRPr="00000000">
              <w:rPr>
                <w:rtl w:val="0"/>
              </w:rPr>
            </w:r>
          </w:p>
          <w:p w:rsidR="00000000" w:rsidDel="00000000" w:rsidP="00000000" w:rsidRDefault="00000000" w:rsidRPr="00000000" w14:paraId="0000009D">
            <w:pPr>
              <w:numPr>
                <w:ilvl w:val="0"/>
                <w:numId w:val="3"/>
              </w:numPr>
              <w:tabs>
                <w:tab w:val="center" w:pos="4680"/>
                <w:tab w:val="right" w:pos="9360"/>
              </w:tabs>
              <w:spacing w:after="120" w:before="120" w:line="360" w:lineRule="auto"/>
              <w:ind w:left="720" w:hanging="360"/>
              <w:rPr>
                <w:sz w:val="24"/>
                <w:szCs w:val="24"/>
              </w:rPr>
            </w:pPr>
            <w:r w:rsidDel="00000000" w:rsidR="00000000" w:rsidRPr="00000000">
              <w:rPr>
                <w:sz w:val="24"/>
                <w:szCs w:val="24"/>
                <w:rtl w:val="0"/>
              </w:rPr>
              <w:t xml:space="preserve">Compétence 3:</w:t>
            </w:r>
          </w:p>
        </w:tc>
      </w:tr>
      <w:tr>
        <w:trPr>
          <w:cantSplit w:val="0"/>
          <w:trHeight w:val="1185" w:hRule="atLeast"/>
          <w:tblHeader w:val="0"/>
        </w:trPr>
        <w:tc>
          <w:tcPr>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12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Expériences post secondaires reliées aux responsabilités principales de ce rôle</w:t>
            </w:r>
            <w:r w:rsidDel="00000000" w:rsidR="00000000" w:rsidRPr="00000000">
              <w:rPr>
                <w:rtl w:val="0"/>
              </w:rPr>
            </w:r>
          </w:p>
        </w:tc>
        <w:tc>
          <w:tcPr/>
          <w:p w:rsidR="00000000" w:rsidDel="00000000" w:rsidP="00000000" w:rsidRDefault="00000000" w:rsidRPr="00000000" w14:paraId="0000009F">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center" w:pos="4680"/>
                <w:tab w:val="right" w:pos="9360"/>
              </w:tabs>
              <w:spacing w:after="120" w:before="120" w:line="276"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sz w:val="24"/>
                <w:szCs w:val="24"/>
                <w:rtl w:val="0"/>
              </w:rPr>
              <w:t xml:space="preserve">Expérience:</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120" w:line="276" w:lineRule="auto"/>
              <w:ind w:right="0"/>
              <w:jc w:val="left"/>
              <w:rPr>
                <w:sz w:val="24"/>
                <w:szCs w:val="24"/>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120" w:line="276" w:lineRule="auto"/>
              <w:ind w:right="0"/>
              <w:jc w:val="left"/>
              <w:rPr>
                <w:sz w:val="24"/>
                <w:szCs w:val="24"/>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center" w:pos="4680"/>
                <w:tab w:val="right" w:pos="9360"/>
              </w:tabs>
              <w:spacing w:after="120" w:before="120" w:line="276" w:lineRule="auto"/>
              <w:ind w:left="720" w:right="0" w:hanging="360"/>
              <w:jc w:val="left"/>
              <w:rPr>
                <w:sz w:val="24"/>
                <w:szCs w:val="24"/>
              </w:rPr>
            </w:pPr>
            <w:r w:rsidDel="00000000" w:rsidR="00000000" w:rsidRPr="00000000">
              <w:rPr>
                <w:sz w:val="24"/>
                <w:szCs w:val="24"/>
                <w:rtl w:val="0"/>
              </w:rPr>
              <w:t xml:space="preserve">Expérience: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120" w:line="276" w:lineRule="auto"/>
              <w:ind w:right="0"/>
              <w:jc w:val="left"/>
              <w:rPr>
                <w:sz w:val="24"/>
                <w:szCs w:val="24"/>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120" w:line="276" w:lineRule="auto"/>
              <w:ind w:right="0"/>
              <w:jc w:val="left"/>
              <w:rPr>
                <w:sz w:val="24"/>
                <w:szCs w:val="24"/>
              </w:rPr>
            </w:pPr>
            <w:r w:rsidDel="00000000" w:rsidR="00000000" w:rsidRPr="00000000">
              <w:rPr>
                <w:rtl w:val="0"/>
              </w:rPr>
            </w:r>
          </w:p>
        </w:tc>
        <w:tc>
          <w:tcPr/>
          <w:p w:rsidR="00000000" w:rsidDel="00000000" w:rsidP="00000000" w:rsidRDefault="00000000" w:rsidRPr="00000000" w14:paraId="000000A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4680"/>
                <w:tab w:val="right" w:pos="9360"/>
              </w:tabs>
              <w:spacing w:after="120" w:before="120" w:line="48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sz w:val="24"/>
                <w:szCs w:val="24"/>
                <w:rtl w:val="0"/>
              </w:rPr>
              <w:t xml:space="preserve">Expérience:</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120" w:line="48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4680"/>
                <w:tab w:val="right" w:pos="9360"/>
              </w:tabs>
              <w:spacing w:after="120" w:before="120" w:line="480" w:lineRule="auto"/>
              <w:ind w:left="720" w:right="0" w:hanging="360"/>
              <w:jc w:val="left"/>
              <w:rPr>
                <w:sz w:val="24"/>
                <w:szCs w:val="24"/>
              </w:rPr>
            </w:pPr>
            <w:r w:rsidDel="00000000" w:rsidR="00000000" w:rsidRPr="00000000">
              <w:rPr>
                <w:sz w:val="24"/>
                <w:szCs w:val="24"/>
                <w:rtl w:val="0"/>
              </w:rPr>
              <w:t xml:space="preserve">Expérience:</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120" w:line="480" w:lineRule="auto"/>
              <w:ind w:right="0"/>
              <w:jc w:val="left"/>
              <w:rPr>
                <w:sz w:val="24"/>
                <w:szCs w:val="24"/>
              </w:rPr>
            </w:pPr>
            <w:r w:rsidDel="00000000" w:rsidR="00000000" w:rsidRPr="00000000">
              <w:rPr>
                <w:rtl w:val="0"/>
              </w:rPr>
            </w:r>
          </w:p>
        </w:tc>
      </w:tr>
    </w:tbl>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sectPr>
          <w:type w:val="continuous"/>
          <w:pgSz w:h="15840" w:w="12240" w:orient="portrait"/>
          <w:pgMar w:bottom="993" w:top="1124" w:left="1440" w:right="1350" w:header="708" w:footer="708"/>
        </w:sectPr>
      </w:pPr>
      <w:r w:rsidDel="00000000" w:rsidR="00000000" w:rsidRPr="00000000">
        <w:rPr>
          <w:rtl w:val="0"/>
        </w:rPr>
      </w:r>
    </w:p>
    <w:p w:rsidR="00000000" w:rsidDel="00000000" w:rsidP="00000000" w:rsidRDefault="00000000" w:rsidRPr="00000000" w14:paraId="000000AA">
      <w:pPr>
        <w:rPr>
          <w:b w:val="1"/>
          <w:sz w:val="24"/>
          <w:szCs w:val="24"/>
        </w:rPr>
      </w:pPr>
      <w:r w:rsidDel="00000000" w:rsidR="00000000" w:rsidRPr="00000000">
        <w:rPr>
          <w:rtl w:val="0"/>
        </w:rPr>
      </w:r>
    </w:p>
    <w:p w:rsidR="00000000" w:rsidDel="00000000" w:rsidP="00000000" w:rsidRDefault="00000000" w:rsidRPr="00000000" w14:paraId="000000AB">
      <w:pPr>
        <w:rPr>
          <w:b w:val="1"/>
          <w:sz w:val="24"/>
          <w:szCs w:val="24"/>
        </w:rPr>
      </w:pPr>
      <w:r w:rsidDel="00000000" w:rsidR="00000000" w:rsidRPr="00000000">
        <w:rPr>
          <w:rtl w:val="0"/>
        </w:rPr>
      </w:r>
    </w:p>
    <w:p w:rsidR="00000000" w:rsidDel="00000000" w:rsidP="00000000" w:rsidRDefault="00000000" w:rsidRPr="00000000" w14:paraId="000000AC">
      <w:pPr>
        <w:rPr>
          <w:b w:val="1"/>
          <w:sz w:val="28"/>
          <w:szCs w:val="28"/>
        </w:rPr>
      </w:pPr>
      <w:r w:rsidDel="00000000" w:rsidR="00000000" w:rsidRPr="00000000">
        <w:rPr>
          <w:rtl w:val="0"/>
        </w:rPr>
      </w:r>
    </w:p>
    <w:p w:rsidR="00000000" w:rsidDel="00000000" w:rsidP="00000000" w:rsidRDefault="00000000" w:rsidRPr="00000000" w14:paraId="000000AD">
      <w:pPr>
        <w:rPr>
          <w:b w:val="1"/>
          <w:sz w:val="28"/>
          <w:szCs w:val="28"/>
        </w:rPr>
      </w:pPr>
      <w:r w:rsidDel="00000000" w:rsidR="00000000" w:rsidRPr="00000000">
        <w:rPr>
          <w:rtl w:val="0"/>
        </w:rPr>
      </w:r>
    </w:p>
    <w:p w:rsidR="00000000" w:rsidDel="00000000" w:rsidP="00000000" w:rsidRDefault="00000000" w:rsidRPr="00000000" w14:paraId="000000AE">
      <w:pPr>
        <w:rPr>
          <w:b w:val="1"/>
          <w:sz w:val="28"/>
          <w:szCs w:val="28"/>
        </w:rPr>
      </w:pPr>
      <w:r w:rsidDel="00000000" w:rsidR="00000000" w:rsidRPr="00000000">
        <w:rPr>
          <w:rtl w:val="0"/>
        </w:rPr>
      </w:r>
    </w:p>
    <w:p w:rsidR="00000000" w:rsidDel="00000000" w:rsidP="00000000" w:rsidRDefault="00000000" w:rsidRPr="00000000" w14:paraId="000000AF">
      <w:pPr>
        <w:rPr>
          <w:b w:val="1"/>
          <w:sz w:val="28"/>
          <w:szCs w:val="28"/>
        </w:rPr>
      </w:pPr>
      <w:r w:rsidDel="00000000" w:rsidR="00000000" w:rsidRPr="00000000">
        <w:rPr>
          <w:rtl w:val="0"/>
        </w:rPr>
      </w:r>
    </w:p>
    <w:p w:rsidR="00000000" w:rsidDel="00000000" w:rsidP="00000000" w:rsidRDefault="00000000" w:rsidRPr="00000000" w14:paraId="000000B0">
      <w:pPr>
        <w:rPr>
          <w:b w:val="1"/>
          <w:sz w:val="28"/>
          <w:szCs w:val="28"/>
        </w:rPr>
      </w:pPr>
      <w:r w:rsidDel="00000000" w:rsidR="00000000" w:rsidRPr="00000000">
        <w:rPr>
          <w:rtl w:val="0"/>
        </w:rPr>
      </w:r>
    </w:p>
    <w:p w:rsidR="00000000" w:rsidDel="00000000" w:rsidP="00000000" w:rsidRDefault="00000000" w:rsidRPr="00000000" w14:paraId="000000B1">
      <w:pPr>
        <w:rPr>
          <w:b w:val="1"/>
          <w:sz w:val="28"/>
          <w:szCs w:val="28"/>
        </w:rPr>
      </w:pPr>
      <w:r w:rsidDel="00000000" w:rsidR="00000000" w:rsidRPr="00000000">
        <w:rPr>
          <w:b w:val="1"/>
          <w:sz w:val="28"/>
          <w:szCs w:val="28"/>
          <w:rtl w:val="0"/>
        </w:rPr>
        <w:t xml:space="preserve">RÉFLECTION</w:t>
      </w:r>
    </w:p>
    <w:p w:rsidR="00000000" w:rsidDel="00000000" w:rsidP="00000000" w:rsidRDefault="00000000" w:rsidRPr="00000000" w14:paraId="000000B2">
      <w:pPr>
        <w:rPr/>
      </w:pPr>
      <w:r w:rsidDel="00000000" w:rsidR="00000000" w:rsidRPr="00000000">
        <w:rPr>
          <w:rtl w:val="0"/>
        </w:rPr>
        <w:t xml:space="preserve"> Ajoute une entrée à ton </w:t>
      </w:r>
      <w:r w:rsidDel="00000000" w:rsidR="00000000" w:rsidRPr="00000000">
        <w:rPr>
          <w:b w:val="1"/>
          <w:rtl w:val="0"/>
        </w:rPr>
        <w:t xml:space="preserve">journal </w:t>
      </w:r>
      <w:r w:rsidDel="00000000" w:rsidR="00000000" w:rsidRPr="00000000">
        <w:rPr>
          <w:rtl w:val="0"/>
        </w:rPr>
        <w:t xml:space="preserve">dans ton </w:t>
      </w:r>
      <w:r w:rsidDel="00000000" w:rsidR="00000000" w:rsidRPr="00000000">
        <w:rPr>
          <w:b w:val="1"/>
          <w:rtl w:val="0"/>
        </w:rPr>
        <w:t xml:space="preserve">portfolio de carrière</w:t>
      </w:r>
      <w:r w:rsidDel="00000000" w:rsidR="00000000" w:rsidRPr="00000000">
        <w:rPr>
          <w:rtl w:val="0"/>
        </w:rPr>
        <w:t xml:space="preserve"> en: </w:t>
      </w:r>
    </w:p>
    <w:p w:rsidR="00000000" w:rsidDel="00000000" w:rsidP="00000000" w:rsidRDefault="00000000" w:rsidRPr="00000000" w14:paraId="000000B3">
      <w:pPr>
        <w:ind w:firstLine="720"/>
        <w:rPr>
          <w:b w:val="1"/>
        </w:rPr>
      </w:pPr>
      <w:r w:rsidDel="00000000" w:rsidR="00000000" w:rsidRPr="00000000">
        <w:rPr>
          <w:rtl w:val="0"/>
        </w:rPr>
        <w:t xml:space="preserve">a. Cliquant </w:t>
      </w:r>
      <w:r w:rsidDel="00000000" w:rsidR="00000000" w:rsidRPr="00000000">
        <w:rPr>
          <w:b w:val="1"/>
          <w:rtl w:val="0"/>
        </w:rPr>
        <w:t xml:space="preserve">Accueil &gt; Portfolios &gt; </w:t>
      </w:r>
      <w:r w:rsidDel="00000000" w:rsidR="00000000" w:rsidRPr="00000000">
        <w:rPr>
          <w:rtl w:val="0"/>
        </w:rPr>
        <w:t xml:space="preserve">Choisis ton </w:t>
      </w:r>
      <w:r w:rsidDel="00000000" w:rsidR="00000000" w:rsidRPr="00000000">
        <w:rPr>
          <w:b w:val="1"/>
          <w:rtl w:val="0"/>
        </w:rPr>
        <w:t xml:space="preserve">Portfolio de carrière</w:t>
      </w:r>
    </w:p>
    <w:p w:rsidR="00000000" w:rsidDel="00000000" w:rsidP="00000000" w:rsidRDefault="00000000" w:rsidRPr="00000000" w14:paraId="000000B4">
      <w:pPr>
        <w:ind w:left="0" w:firstLine="720"/>
        <w:rPr>
          <w:b w:val="1"/>
        </w:rPr>
      </w:pPr>
      <w:r w:rsidDel="00000000" w:rsidR="00000000" w:rsidRPr="00000000">
        <w:rPr>
          <w:rtl w:val="0"/>
        </w:rPr>
        <w:t xml:space="preserve">b. </w:t>
      </w:r>
      <w:r w:rsidDel="00000000" w:rsidR="00000000" w:rsidRPr="00000000">
        <w:rPr>
          <w:b w:val="1"/>
          <w:rtl w:val="0"/>
        </w:rPr>
        <w:t xml:space="preserve">+ Ajoutez une boite &gt; Journal </w:t>
      </w:r>
    </w:p>
    <w:p w:rsidR="00000000" w:rsidDel="00000000" w:rsidP="00000000" w:rsidRDefault="00000000" w:rsidRPr="00000000" w14:paraId="000000B5">
      <w:pPr>
        <w:ind w:left="0" w:firstLine="720"/>
        <w:rPr/>
      </w:pPr>
      <w:r w:rsidDel="00000000" w:rsidR="00000000" w:rsidRPr="00000000">
        <w:rPr>
          <w:rtl w:val="0"/>
        </w:rPr>
        <w:t xml:space="preserve">c.  Réponds aux questions suivantes dans ton journal: </w:t>
      </w:r>
    </w:p>
    <w:p w:rsidR="00000000" w:rsidDel="00000000" w:rsidP="00000000" w:rsidRDefault="00000000" w:rsidRPr="00000000" w14:paraId="000000B6">
      <w:pPr>
        <w:ind w:left="0" w:firstLine="0"/>
        <w:rPr/>
      </w:pPr>
      <w:r w:rsidDel="00000000" w:rsidR="00000000" w:rsidRPr="00000000">
        <w:rPr>
          <w:rtl w:val="0"/>
        </w:rPr>
        <w:t xml:space="preserve">Quelle candidate est la mieux qualifiée pour cet emploi? </w:t>
      </w:r>
    </w:p>
    <w:p w:rsidR="00000000" w:rsidDel="00000000" w:rsidP="00000000" w:rsidRDefault="00000000" w:rsidRPr="00000000" w14:paraId="000000B7">
      <w:pPr>
        <w:ind w:left="0" w:firstLine="0"/>
        <w:rPr/>
      </w:pPr>
      <w:r w:rsidDel="00000000" w:rsidR="00000000" w:rsidRPr="00000000">
        <w:rPr>
          <w:rtl w:val="0"/>
        </w:rPr>
        <w:t xml:space="preserve">a. Nom de la candidate:________________________________________           </w:t>
      </w:r>
    </w:p>
    <w:p w:rsidR="00000000" w:rsidDel="00000000" w:rsidP="00000000" w:rsidRDefault="00000000" w:rsidRPr="00000000" w14:paraId="000000B8">
      <w:pPr>
        <w:spacing w:after="240" w:before="240" w:lineRule="auto"/>
        <w:ind w:left="0" w:firstLine="0"/>
        <w:rPr/>
      </w:pPr>
      <w:r w:rsidDel="00000000" w:rsidR="00000000" w:rsidRPr="00000000">
        <w:rPr>
          <w:rtl w:val="0"/>
        </w:rPr>
        <w:t xml:space="preserve">Quelle expérience de vie et compétence transférable font en sorte que cette candidate est mieux qualifiée? Supporte ton argument avec deux (2) preuves. </w:t>
      </w:r>
    </w:p>
    <w:sectPr>
      <w:type w:val="continuous"/>
      <w:pgSz w:h="15840" w:w="12240" w:orient="portrait"/>
      <w:pgMar w:bottom="993" w:top="1124" w:left="1440" w:right="135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TEACHER GUIDE: 1 OF 1 -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righ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MY PATHWAYS TO A CAREER ACTIVITY</w:t>
    </w:r>
    <w:r w:rsidDel="00000000" w:rsidR="00000000" w:rsidRPr="00000000">
      <w:drawing>
        <wp:anchor allowOverlap="1" behindDoc="0" distB="0" distT="0" distL="114300" distR="114300" hidden="0" layoutInCell="1" locked="0" relativeHeight="0" simplePos="0">
          <wp:simplePos x="0" y="0"/>
          <wp:positionH relativeFrom="column">
            <wp:posOffset>124460</wp:posOffset>
          </wp:positionH>
          <wp:positionV relativeFrom="paragraph">
            <wp:posOffset>-115568</wp:posOffset>
          </wp:positionV>
          <wp:extent cx="1714500" cy="447675"/>
          <wp:effectExtent b="0" l="0" r="0" t="0"/>
          <wp:wrapNone/>
          <wp:docPr descr="mybp-logo" id="5" name="image2.png"/>
          <a:graphic>
            <a:graphicData uri="http://schemas.openxmlformats.org/drawingml/2006/picture">
              <pic:pic>
                <pic:nvPicPr>
                  <pic:cNvPr descr="mybp-logo" id="0" name="image2.png"/>
                  <pic:cNvPicPr preferRelativeResize="0"/>
                </pic:nvPicPr>
                <pic:blipFill>
                  <a:blip r:embed="rId1"/>
                  <a:srcRect b="0" l="0" r="0" t="0"/>
                  <a:stretch>
                    <a:fillRect/>
                  </a:stretch>
                </pic:blipFill>
                <pic:spPr>
                  <a:xfrm>
                    <a:off x="0" y="0"/>
                    <a:ext cx="1714500" cy="4476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COMPARAISON DE CURRICULUM VITAE -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ACTIVIT</w:t>
    </w:r>
    <w:r w:rsidDel="00000000" w:rsidR="00000000" w:rsidRPr="00000000">
      <w:rPr>
        <w:b w:val="1"/>
        <w:sz w:val="24"/>
        <w:szCs w:val="24"/>
        <w:rtl w:val="0"/>
      </w:rPr>
      <w:t xml:space="preserve">É</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-47623</wp:posOffset>
          </wp:positionV>
          <wp:extent cx="1584325" cy="37909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84325" cy="3790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360" w:hanging="360"/>
      </w:pPr>
      <w:rPr>
        <w:rFonts w:ascii="Calibri" w:cs="Calibri" w:eastAsia="Calibri" w:hAnsi="Calibri"/>
        <w:b w:val="0"/>
        <w:sz w:val="22"/>
        <w:szCs w:val="22"/>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decimal"/>
      <w:lvlText w:val="%1."/>
      <w:lvlJc w:val="left"/>
      <w:pPr>
        <w:ind w:left="360" w:hanging="360"/>
      </w:pPr>
      <w:rPr>
        <w:color w:val="000000"/>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32"/>
      <w:szCs w:val="32"/>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pageBreakBefore w:val="0"/>
    </w:pPr>
    <w:rPr>
      <w:b w:val="1"/>
      <w:sz w:val="32"/>
      <w:szCs w:val="32"/>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portfolios@myblueprint.ca" TargetMode="External"/><Relationship Id="rId11" Type="http://schemas.openxmlformats.org/officeDocument/2006/relationships/hyperlink" Target="http://www.myblueprint.ca/dsfne" TargetMode="External"/><Relationship Id="rId10" Type="http://schemas.openxmlformats.org/officeDocument/2006/relationships/hyperlink" Target="http://www.myblueprint.ca/anglophonesouth" TargetMode="External"/><Relationship Id="rId13" Type="http://schemas.openxmlformats.org/officeDocument/2006/relationships/hyperlink" Target="http://www.myblueprint.ca/francophonesud" TargetMode="External"/><Relationship Id="rId12" Type="http://schemas.openxmlformats.org/officeDocument/2006/relationships/hyperlink" Target="http://www.myblueprint.ca/dsfn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yblueprint.ca/anglophonenorth" TargetMode="External"/><Relationship Id="rId15" Type="http://schemas.openxmlformats.org/officeDocument/2006/relationships/hyperlink" Target="https://www.youtube.com/watch?v=yF3hCgAyclo" TargetMode="External"/><Relationship Id="rId14" Type="http://schemas.openxmlformats.org/officeDocument/2006/relationships/hyperlink" Target="https://www.youtube.com/watch?v=yF3hCgAyclo"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http://www.myblueprint.ca/anglophoneeast" TargetMode="External"/><Relationship Id="rId8" Type="http://schemas.openxmlformats.org/officeDocument/2006/relationships/hyperlink" Target="http://www.myblueprint.ca/anglohonew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i4m9zEKexRFxDA7xGoGqCH6rvA==">AMUW2mUEQcBJIEtVt+7xG9hsJ+9j7XBEUzl5vRKAXm83H2R2EgtvDzwtQktghQFN2ewXjje+5Mkc9W9E1pnmRoz0j8cIQpJpQyJza/8Oo0MuxoQfcaxiiQNc0NJzUl6XaUg4y4M5mQXP2GD/MWLlAv8dvmieTN88BA==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